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CBFB0" w14:textId="56BC0DC4" w:rsidR="00D32859" w:rsidRDefault="0029637B">
      <w:r>
        <w:rPr>
          <w:noProof/>
        </w:rPr>
        <w:drawing>
          <wp:anchor distT="0" distB="0" distL="114300" distR="114300" simplePos="0" relativeHeight="251674624" behindDoc="0" locked="0" layoutInCell="1" allowOverlap="1" wp14:anchorId="59C8C2C1" wp14:editId="4E4537BB">
            <wp:simplePos x="0" y="0"/>
            <wp:positionH relativeFrom="column">
              <wp:posOffset>3576803</wp:posOffset>
            </wp:positionH>
            <wp:positionV relativeFrom="paragraph">
              <wp:posOffset>-671052</wp:posOffset>
            </wp:positionV>
            <wp:extent cx="2575774" cy="1300766"/>
            <wp:effectExtent l="0" t="0" r="2540" b="0"/>
            <wp:wrapNone/>
            <wp:docPr id="135" name="image2.png" descr="Logotipo, nombre de la empresa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tipo, nombre de la empresa&#10;&#10;Descripción generada automáticamente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5774" cy="13007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E2B521" w14:textId="04ADCEF0" w:rsidR="00D32859" w:rsidRPr="00440509" w:rsidRDefault="001A6604" w:rsidP="00440509">
      <w:pPr>
        <w:rPr>
          <w:rFonts w:asciiTheme="minorHAnsi" w:hAnsiTheme="minorHAnsi" w:cstheme="minorHAnsi"/>
          <w:b/>
          <w:bCs/>
          <w:color w:val="2F5496"/>
          <w:sz w:val="44"/>
          <w:szCs w:val="44"/>
          <w:lang w:val="es-ES_trad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787DFA" wp14:editId="76B96312">
                <wp:simplePos x="0" y="0"/>
                <wp:positionH relativeFrom="column">
                  <wp:posOffset>-251460</wp:posOffset>
                </wp:positionH>
                <wp:positionV relativeFrom="paragraph">
                  <wp:posOffset>2563495</wp:posOffset>
                </wp:positionV>
                <wp:extent cx="5146040" cy="666750"/>
                <wp:effectExtent l="0" t="0" r="16510" b="0"/>
                <wp:wrapNone/>
                <wp:docPr id="18659807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604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804742" w14:textId="08AA323D" w:rsidR="00440509" w:rsidRPr="001A6604" w:rsidRDefault="001A6604" w:rsidP="0044050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2"/>
                                <w:szCs w:val="32"/>
                                <w:lang w:val="es-ES_tradnl"/>
                              </w:rPr>
                            </w:pPr>
                            <w:r w:rsidRPr="001A660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40"/>
                                <w:szCs w:val="40"/>
                                <w:lang w:val="es-ES_tradnl"/>
                              </w:rPr>
                              <w:t>Acompañamiento Técnico del Banco Mundial CiuData– Municipio de Galapa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787DF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9.8pt;margin-top:201.85pt;width:405.2pt;height:5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" filled="f" stroked="f">
                <v:textbox inset="0,0,0,0">
                  <w:txbxContent>
                    <w:p w14:paraId="12804742" w14:textId="08AA323D" w:rsidR="00440509" w:rsidRPr="001A6604" w:rsidRDefault="001A6604" w:rsidP="00440509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2"/>
                          <w:szCs w:val="32"/>
                          <w:lang w:val="es-ES_tradnl"/>
                        </w:rPr>
                      </w:pPr>
                      <w:r w:rsidRPr="001A6604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40"/>
                          <w:szCs w:val="40"/>
                          <w:lang w:val="es-ES_tradnl"/>
                        </w:rPr>
                        <w:t>Acompañamiento Técnico del Banco Mundial CiuData– Municipio de Galapa</w:t>
                      </w:r>
                    </w:p>
                  </w:txbxContent>
                </v:textbox>
              </v:shape>
            </w:pict>
          </mc:Fallback>
        </mc:AlternateContent>
      </w:r>
      <w:r w:rsidR="00440509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A4E015" wp14:editId="531C52C3">
                <wp:simplePos x="0" y="0"/>
                <wp:positionH relativeFrom="column">
                  <wp:posOffset>-290195</wp:posOffset>
                </wp:positionH>
                <wp:positionV relativeFrom="paragraph">
                  <wp:posOffset>3681892</wp:posOffset>
                </wp:positionV>
                <wp:extent cx="3434317" cy="509905"/>
                <wp:effectExtent l="0" t="0" r="0" b="0"/>
                <wp:wrapNone/>
                <wp:docPr id="95651489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4317" cy="509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F09069" w14:textId="4400CDAF" w:rsidR="00440509" w:rsidRPr="00440509" w:rsidRDefault="00440509" w:rsidP="004405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050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  <w:t xml:space="preserve">Fecha de </w:t>
                            </w:r>
                            <w:r w:rsidR="001A6604" w:rsidRPr="0044050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  <w:t>elaboración</w:t>
                            </w:r>
                            <w:r w:rsidR="001A660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  <w:t>: 28-05-2025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A4E015" id="Text Box 10" o:spid="_x0000_s1027" type="#_x0000_t202" style="position:absolute;left:0;text-align:left;margin-left:-22.85pt;margin-top:289.9pt;width:270.4pt;height:40.1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" fillcolor="white [3201]" stroked="f" strokeweight=".5pt">
                <v:textbox>
                  <w:txbxContent>
                    <w:p w14:paraId="36F09069" w14:textId="4400CDAF" w:rsidR="00440509" w:rsidRPr="00440509" w:rsidRDefault="00440509" w:rsidP="00440509">
                      <w:pPr>
                        <w:rPr>
                          <w:sz w:val="20"/>
                          <w:szCs w:val="20"/>
                        </w:rPr>
                      </w:pPr>
                      <w:r w:rsidRPr="00440509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  <w:t xml:space="preserve">Fecha de </w:t>
                      </w:r>
                      <w:r w:rsidR="001A6604" w:rsidRPr="00440509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  <w:t>elaboración</w:t>
                      </w:r>
                      <w:r w:rsidR="001A6604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  <w:t>: 28-05-2025</w:t>
                      </w:r>
                    </w:p>
                  </w:txbxContent>
                </v:textbox>
              </v:shape>
            </w:pict>
          </mc:Fallback>
        </mc:AlternateContent>
      </w:r>
      <w:r w:rsidR="00440509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6F8BF4" wp14:editId="6944FD38">
                <wp:simplePos x="0" y="0"/>
                <wp:positionH relativeFrom="column">
                  <wp:posOffset>-325726</wp:posOffset>
                </wp:positionH>
                <wp:positionV relativeFrom="paragraph">
                  <wp:posOffset>3259278</wp:posOffset>
                </wp:positionV>
                <wp:extent cx="2573079" cy="510363"/>
                <wp:effectExtent l="0" t="0" r="5080" b="0"/>
                <wp:wrapNone/>
                <wp:docPr id="165192655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3079" cy="5103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5FC2B2" w14:textId="40B51EEC" w:rsidR="00440509" w:rsidRPr="00440509" w:rsidRDefault="00440509" w:rsidP="0044050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</w:pPr>
                            <w:r w:rsidRPr="0044050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  <w:t>Versión</w:t>
                            </w:r>
                            <w:r w:rsidR="001A660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  <w:t xml:space="preserve"> 1.0</w:t>
                            </w:r>
                            <w:r w:rsidRPr="0044050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  <w:t xml:space="preserve"> </w:t>
                            </w:r>
                          </w:p>
                          <w:p w14:paraId="1E40F701" w14:textId="77777777" w:rsidR="00440509" w:rsidRDefault="004405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F8BF4" id="_x0000_s1028" type="#_x0000_t202" style="position:absolute;left:0;text-align:left;margin-left:-25.65pt;margin-top:256.65pt;width:202.6pt;height:40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" fillcolor="white [3201]" stroked="f" strokeweight=".5pt">
                <v:textbox>
                  <w:txbxContent>
                    <w:p w14:paraId="2E5FC2B2" w14:textId="40B51EEC" w:rsidR="00440509" w:rsidRPr="00440509" w:rsidRDefault="00440509" w:rsidP="00440509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</w:pPr>
                      <w:r w:rsidRPr="00440509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  <w:t>Versión</w:t>
                      </w:r>
                      <w:r w:rsidR="001A6604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  <w:t xml:space="preserve"> 1.0</w:t>
                      </w:r>
                      <w:r w:rsidRPr="00440509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  <w:t xml:space="preserve"> </w:t>
                      </w:r>
                    </w:p>
                    <w:p w14:paraId="1E40F701" w14:textId="77777777" w:rsidR="00440509" w:rsidRDefault="00440509"/>
                  </w:txbxContent>
                </v:textbox>
              </v:shape>
            </w:pict>
          </mc:Fallback>
        </mc:AlternateContent>
      </w:r>
      <w:r w:rsidR="0044050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83C625" wp14:editId="1C3EE355">
                <wp:simplePos x="0" y="0"/>
                <wp:positionH relativeFrom="column">
                  <wp:posOffset>-257810</wp:posOffset>
                </wp:positionH>
                <wp:positionV relativeFrom="paragraph">
                  <wp:posOffset>908050</wp:posOffset>
                </wp:positionV>
                <wp:extent cx="3992245" cy="1515110"/>
                <wp:effectExtent l="0" t="0" r="8255" b="8890"/>
                <wp:wrapNone/>
                <wp:docPr id="13126944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2245" cy="151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C04758" w14:textId="2C979E4F" w:rsidR="00B90864" w:rsidRPr="001A6604" w:rsidRDefault="001A660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lang w:val="es-ES_tradnl"/>
                              </w:rPr>
                            </w:pPr>
                            <w:r w:rsidRPr="001A660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lang w:val="es-ES_tradnl"/>
                              </w:rPr>
                              <w:t>Instructivo de Uso de Herramientas Geográficas para visualización y generación de certificados de uso del suelo semiautomáticos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3C625" id="_x0000_s1029" type="#_x0000_t202" style="position:absolute;left:0;text-align:left;margin-left:-20.3pt;margin-top:71.5pt;width:314.35pt;height:11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" filled="f" stroked="f">
                <v:textbox inset="0,0,0,0">
                  <w:txbxContent>
                    <w:p w14:paraId="78C04758" w14:textId="2C979E4F" w:rsidR="00B90864" w:rsidRPr="001A6604" w:rsidRDefault="001A6604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lang w:val="es-ES_tradnl"/>
                        </w:rPr>
                      </w:pPr>
                      <w:r w:rsidRPr="001A6604"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44"/>
                          <w:szCs w:val="44"/>
                          <w:lang w:val="es-ES_tradnl"/>
                        </w:rPr>
                        <w:t>Instructivo de Uso de Herramientas Geográficas para visualización y generación de certificados de uso del suelo semiautomáticos</w:t>
                      </w:r>
                    </w:p>
                  </w:txbxContent>
                </v:textbox>
              </v:shape>
            </w:pict>
          </mc:Fallback>
        </mc:AlternateContent>
      </w:r>
      <w:r w:rsidR="00440509">
        <w:rPr>
          <w:noProof/>
        </w:rPr>
        <w:drawing>
          <wp:anchor distT="0" distB="0" distL="114300" distR="114300" simplePos="0" relativeHeight="251680768" behindDoc="0" locked="0" layoutInCell="1" allowOverlap="1" wp14:anchorId="7737B439" wp14:editId="77FEFA51">
            <wp:simplePos x="0" y="0"/>
            <wp:positionH relativeFrom="column">
              <wp:posOffset>3576955</wp:posOffset>
            </wp:positionH>
            <wp:positionV relativeFrom="paragraph">
              <wp:posOffset>6146800</wp:posOffset>
            </wp:positionV>
            <wp:extent cx="2052955" cy="896620"/>
            <wp:effectExtent l="0" t="0" r="4445" b="5080"/>
            <wp:wrapNone/>
            <wp:docPr id="1626968770" name="Picture 5" descr="Banco Mundial mejora expectativa de crecimiento económico para Colombia a  5,9% en 2021, por encima de América Latina y El Caribe - Nación Pai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nco Mundial mejora expectativa de crecimiento económico para Colombia a  5,9% en 2021, por encima de América Latina y El Caribe - Nación Pais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95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509">
        <w:rPr>
          <w:noProof/>
        </w:rPr>
        <w:drawing>
          <wp:anchor distT="0" distB="0" distL="114300" distR="114300" simplePos="0" relativeHeight="251679744" behindDoc="0" locked="0" layoutInCell="1" allowOverlap="1" wp14:anchorId="5839878C" wp14:editId="577BCA30">
            <wp:simplePos x="0" y="0"/>
            <wp:positionH relativeFrom="column">
              <wp:posOffset>2026285</wp:posOffset>
            </wp:positionH>
            <wp:positionV relativeFrom="paragraph">
              <wp:posOffset>6147435</wp:posOffset>
            </wp:positionV>
            <wp:extent cx="1303655" cy="915670"/>
            <wp:effectExtent l="0" t="0" r="0" b="0"/>
            <wp:wrapNone/>
            <wp:docPr id="12579411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91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509">
        <w:rPr>
          <w:noProof/>
        </w:rPr>
        <w:drawing>
          <wp:anchor distT="0" distB="0" distL="114300" distR="114300" simplePos="0" relativeHeight="251678720" behindDoc="0" locked="0" layoutInCell="1" allowOverlap="1" wp14:anchorId="11559FB5" wp14:editId="26DE9A09">
            <wp:simplePos x="0" y="0"/>
            <wp:positionH relativeFrom="column">
              <wp:posOffset>-236220</wp:posOffset>
            </wp:positionH>
            <wp:positionV relativeFrom="paragraph">
              <wp:posOffset>6149975</wp:posOffset>
            </wp:positionV>
            <wp:extent cx="1848485" cy="929640"/>
            <wp:effectExtent l="0" t="0" r="5715" b="0"/>
            <wp:wrapNone/>
            <wp:docPr id="853166223" name="Picture 2" descr="GQSP Colombia - GQSP Colombia - Fortaleciendo la Calidad y los Estándares  en la Cadena de Valor Fitoterapéut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QSP Colombia - GQSP Colombia - Fortaleciendo la Calidad y los Estándares  en la Cadena de Valor Fitoterapéutic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485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50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C7822E0" wp14:editId="44C80DF5">
                <wp:simplePos x="0" y="0"/>
                <wp:positionH relativeFrom="column">
                  <wp:posOffset>-261620</wp:posOffset>
                </wp:positionH>
                <wp:positionV relativeFrom="paragraph">
                  <wp:posOffset>6014720</wp:posOffset>
                </wp:positionV>
                <wp:extent cx="5759450" cy="45085"/>
                <wp:effectExtent l="0" t="0" r="6350" b="5715"/>
                <wp:wrapNone/>
                <wp:docPr id="213589950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45085"/>
                        </a:xfrm>
                        <a:prstGeom prst="rect">
                          <a:avLst/>
                        </a:prstGeom>
                        <a:solidFill>
                          <a:srgbClr val="E8BF0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C78C74" id="Rectangle 2" o:spid="_x0000_s1026" style="position:absolute;margin-left:-20.6pt;margin-top:473.6pt;width:453.5pt;height:3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" fillcolor="#e8bf09" stroked="f" strokeweight="1pt"/>
            </w:pict>
          </mc:Fallback>
        </mc:AlternateContent>
      </w:r>
      <w:r w:rsidR="00612667">
        <w:br w:type="page"/>
      </w:r>
    </w:p>
    <w:p w14:paraId="774B85EE" w14:textId="7A1BA0F1" w:rsidR="005908AB" w:rsidRDefault="00E61125" w:rsidP="005908A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20" w:after="40"/>
      </w:pPr>
      <w:r>
        <w:rPr>
          <w:b/>
          <w:smallCaps/>
          <w:color w:val="000000"/>
          <w:sz w:val="28"/>
          <w:szCs w:val="28"/>
        </w:rPr>
        <w:lastRenderedPageBreak/>
        <w:t>Contenido</w:t>
      </w:r>
    </w:p>
    <w:p w14:paraId="04783BCB" w14:textId="1EC44934" w:rsidR="000E0877" w:rsidRDefault="003F10D0">
      <w:pPr>
        <w:pStyle w:val="TD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eastAsia="en-US"/>
          <w14:ligatures w14:val="standardContextual"/>
        </w:rPr>
      </w:pP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TOC \o "1-3" \h \z \u </w:instrText>
      </w:r>
      <w:r>
        <w:rPr>
          <w:b/>
          <w:color w:val="000000"/>
        </w:rPr>
        <w:fldChar w:fldCharType="separate"/>
      </w:r>
      <w:hyperlink w:anchor="_Toc203544168" w:history="1">
        <w:r w:rsidR="000E0877" w:rsidRPr="00BE6B34">
          <w:rPr>
            <w:rStyle w:val="Hipervnculo"/>
            <w:noProof/>
          </w:rPr>
          <w:t>1.</w:t>
        </w:r>
        <w:r w:rsidR="000E0877"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="000E0877" w:rsidRPr="00BE6B34">
          <w:rPr>
            <w:rStyle w:val="Hipervnculo"/>
            <w:noProof/>
          </w:rPr>
          <w:t>INTRODUCCIÓN</w:t>
        </w:r>
        <w:r w:rsidR="000E0877">
          <w:rPr>
            <w:noProof/>
            <w:webHidden/>
          </w:rPr>
          <w:tab/>
        </w:r>
        <w:r w:rsidR="000E0877">
          <w:rPr>
            <w:noProof/>
            <w:webHidden/>
          </w:rPr>
          <w:fldChar w:fldCharType="begin"/>
        </w:r>
        <w:r w:rsidR="000E0877">
          <w:rPr>
            <w:noProof/>
            <w:webHidden/>
          </w:rPr>
          <w:instrText xml:space="preserve"> PAGEREF _Toc203544168 \h </w:instrText>
        </w:r>
        <w:r w:rsidR="000E0877">
          <w:rPr>
            <w:noProof/>
            <w:webHidden/>
          </w:rPr>
        </w:r>
        <w:r w:rsidR="000E0877">
          <w:rPr>
            <w:noProof/>
            <w:webHidden/>
          </w:rPr>
          <w:fldChar w:fldCharType="separate"/>
        </w:r>
        <w:r w:rsidR="000E0877">
          <w:rPr>
            <w:noProof/>
            <w:webHidden/>
          </w:rPr>
          <w:t>4</w:t>
        </w:r>
        <w:r w:rsidR="000E0877">
          <w:rPr>
            <w:noProof/>
            <w:webHidden/>
          </w:rPr>
          <w:fldChar w:fldCharType="end"/>
        </w:r>
      </w:hyperlink>
    </w:p>
    <w:p w14:paraId="139A9412" w14:textId="1A99C699" w:rsidR="000E0877" w:rsidRDefault="000E0877">
      <w:pPr>
        <w:pStyle w:val="TD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69" w:history="1">
        <w:r w:rsidRPr="00BE6B34">
          <w:rPr>
            <w:rStyle w:val="Hipervnculo"/>
            <w:noProof/>
          </w:rPr>
          <w:t>2.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HERRAMIENTAS UTILIZADAS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C2F284B" w14:textId="45086375" w:rsidR="000E0877" w:rsidRDefault="000E0877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70" w:history="1">
        <w:r w:rsidRPr="00BE6B34">
          <w:rPr>
            <w:rStyle w:val="Hipervnculo"/>
            <w:noProof/>
          </w:rPr>
          <w:t>2.1.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Visor GeoNode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829901A" w14:textId="595D31E9" w:rsidR="000E0877" w:rsidRDefault="000E0877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71" w:history="1">
        <w:r w:rsidRPr="00BE6B34">
          <w:rPr>
            <w:rStyle w:val="Hipervnculo"/>
            <w:noProof/>
          </w:rPr>
          <w:t>2.2.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Visor Google My Maps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D89FA87" w14:textId="141810E2" w:rsidR="000E0877" w:rsidRDefault="000E0877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72" w:history="1">
        <w:r w:rsidRPr="00BE6B34">
          <w:rPr>
            <w:rStyle w:val="Hipervnculo"/>
            <w:noProof/>
            <w:lang w:val="en-US"/>
          </w:rPr>
          <w:t>2.3.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  <w:lang w:val="en-US"/>
          </w:rPr>
          <w:t>Google Sheets + Google Apps Script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15CF905" w14:textId="01353D3C" w:rsidR="000E0877" w:rsidRDefault="000E0877">
      <w:pPr>
        <w:pStyle w:val="TD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73" w:history="1">
        <w:r w:rsidRPr="00BE6B34">
          <w:rPr>
            <w:rStyle w:val="Hipervnculo"/>
            <w:noProof/>
          </w:rPr>
          <w:t>3.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CONSULTA PREDIAL EN GEONODE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6C9DE7A" w14:textId="3B945E07" w:rsidR="000E0877" w:rsidRDefault="000E0877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74" w:history="1">
        <w:r w:rsidRPr="00BE6B34">
          <w:rPr>
            <w:rStyle w:val="Hipervnculo"/>
            <w:noProof/>
          </w:rPr>
          <w:t>3.1.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Paso 1: Ingreso al Visor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968C7DB" w14:textId="54BBCC09" w:rsidR="000E0877" w:rsidRDefault="000E0877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75" w:history="1">
        <w:r w:rsidRPr="00BE6B34">
          <w:rPr>
            <w:rStyle w:val="Hipervnculo"/>
            <w:noProof/>
          </w:rPr>
          <w:t>3.2.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Paso 2: Consulta por Cédula Catastral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3C81F15" w14:textId="285D47D0" w:rsidR="000E0877" w:rsidRDefault="000E0877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76" w:history="1">
        <w:r w:rsidRPr="00BE6B34">
          <w:rPr>
            <w:rStyle w:val="Hipervnculo"/>
            <w:noProof/>
          </w:rPr>
          <w:t>3.3.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Paso 3: Visualización del Predio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F5D5280" w14:textId="61721F42" w:rsidR="000E0877" w:rsidRDefault="000E0877">
      <w:pPr>
        <w:pStyle w:val="TD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77" w:history="1">
        <w:r w:rsidRPr="00BE6B34">
          <w:rPr>
            <w:rStyle w:val="Hipervnculo"/>
            <w:noProof/>
          </w:rPr>
          <w:t>4.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CONSULTA VISUAL EN MY MAPS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A32EB96" w14:textId="2155C9A9" w:rsidR="000E0877" w:rsidRDefault="000E0877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78" w:history="1">
        <w:r w:rsidRPr="00BE6B34">
          <w:rPr>
            <w:rStyle w:val="Hipervnculo"/>
            <w:noProof/>
          </w:rPr>
          <w:t>4.1.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Paso 1: Ingreso al visor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E84D9B2" w14:textId="737156E1" w:rsidR="000E0877" w:rsidRDefault="000E0877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79" w:history="1">
        <w:r w:rsidRPr="00BE6B34">
          <w:rPr>
            <w:rStyle w:val="Hipervnculo"/>
            <w:noProof/>
          </w:rPr>
          <w:t>4.2.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Paso 2: Ubicación del predio y visualización de datos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9A05357" w14:textId="6924F704" w:rsidR="000E0877" w:rsidRDefault="000E0877">
      <w:pPr>
        <w:pStyle w:val="TD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80" w:history="1">
        <w:r w:rsidRPr="00BE6B34">
          <w:rPr>
            <w:rStyle w:val="Hipervnculo"/>
            <w:noProof/>
          </w:rPr>
          <w:t>5.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AUTOMATIZACIÓN DE CERTIFICADOS EN GOOGLE SHEETS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6A9E3A1" w14:textId="5D76DE54" w:rsidR="000E0877" w:rsidRDefault="000E0877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81" w:history="1">
        <w:r w:rsidRPr="00BE6B34">
          <w:rPr>
            <w:rStyle w:val="Hipervnculo"/>
            <w:noProof/>
          </w:rPr>
          <w:t>5.1.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Paso 1: Preparar la Hoja de Trabajo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E8E8C14" w14:textId="267B6417" w:rsidR="000E0877" w:rsidRDefault="000E0877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82" w:history="1">
        <w:r w:rsidRPr="00BE6B34">
          <w:rPr>
            <w:rStyle w:val="Hipervnculo"/>
            <w:noProof/>
          </w:rPr>
          <w:t>5.2.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Paso 2: Ingresar Cédulas Catastrales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DA0A704" w14:textId="2D9D8E14" w:rsidR="000E0877" w:rsidRDefault="000E0877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83" w:history="1">
        <w:r w:rsidRPr="00BE6B34">
          <w:rPr>
            <w:rStyle w:val="Hipervnculo"/>
            <w:noProof/>
          </w:rPr>
          <w:t>5.3.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Paso 3: Rellenar la Información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73436CA" w14:textId="136BD9EC" w:rsidR="000E0877" w:rsidRDefault="000E0877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85" w:history="1">
        <w:r w:rsidRPr="00BE6B34">
          <w:rPr>
            <w:rStyle w:val="Hipervnculo"/>
            <w:noProof/>
          </w:rPr>
          <w:t>5.4.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Paso 4: Generar Certificados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926EAA1" w14:textId="4F65D784" w:rsidR="000E0877" w:rsidRDefault="000E0877">
      <w:pPr>
        <w:pStyle w:val="TD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86" w:history="1">
        <w:r w:rsidRPr="00BE6B34">
          <w:rPr>
            <w:rStyle w:val="Hipervnculo"/>
            <w:noProof/>
          </w:rPr>
          <w:t>6.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REVISIÓN Y EDICIÓN DE CERTIFICADOS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503F715" w14:textId="544E7779" w:rsidR="000E0877" w:rsidRDefault="000E0877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87" w:history="1">
        <w:r w:rsidRPr="00BE6B34">
          <w:rPr>
            <w:rStyle w:val="Hipervnculo"/>
            <w:noProof/>
          </w:rPr>
          <w:t>6.1.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Personalización del Resultado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42ABD3E" w14:textId="0A6D9308" w:rsidR="000E0877" w:rsidRDefault="000E0877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88" w:history="1">
        <w:r w:rsidRPr="00BE6B34">
          <w:rPr>
            <w:rStyle w:val="Hipervnculo"/>
            <w:noProof/>
          </w:rPr>
          <w:t>6.2.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Fuente de Información Normativa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6AABA7B" w14:textId="6A709182" w:rsidR="000E0877" w:rsidRDefault="000E0877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03544189" w:history="1">
        <w:r w:rsidRPr="00BE6B34">
          <w:rPr>
            <w:rStyle w:val="Hipervnculo"/>
            <w:noProof/>
          </w:rPr>
          <w:t>6.3.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BE6B34">
          <w:rPr>
            <w:rStyle w:val="Hipervnculo"/>
            <w:noProof/>
          </w:rPr>
          <w:t>CONCLUSIONES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_Toc203544189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BD21ED7" w14:textId="4915F85B" w:rsidR="005908AB" w:rsidRDefault="003F10D0" w:rsidP="005908A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20" w:after="40"/>
        <w:rPr>
          <w:color w:val="000000"/>
        </w:rPr>
      </w:pPr>
      <w:r>
        <w:rPr>
          <w:rFonts w:asciiTheme="minorHAnsi" w:hAnsiTheme="minorHAnsi" w:cstheme="minorHAnsi"/>
          <w:b/>
          <w:color w:val="000000"/>
          <w:sz w:val="20"/>
          <w:szCs w:val="20"/>
        </w:rPr>
        <w:fldChar w:fldCharType="end"/>
      </w:r>
    </w:p>
    <w:p w14:paraId="406836A2" w14:textId="604FFDBB" w:rsidR="00D32859" w:rsidRDefault="00D32859">
      <w:pPr>
        <w:pBdr>
          <w:top w:val="nil"/>
          <w:left w:val="nil"/>
          <w:bottom w:val="nil"/>
          <w:right w:val="nil"/>
          <w:between w:val="nil"/>
        </w:pBdr>
        <w:tabs>
          <w:tab w:val="right" w:pos="8828"/>
        </w:tabs>
        <w:spacing w:after="100"/>
        <w:ind w:left="220"/>
        <w:rPr>
          <w:color w:val="000000"/>
        </w:rPr>
      </w:pPr>
    </w:p>
    <w:p w14:paraId="24864494" w14:textId="77777777" w:rsidR="00EE4331" w:rsidRDefault="00EE4331"/>
    <w:p w14:paraId="7DF6DED6" w14:textId="77777777" w:rsidR="00AD4CBB" w:rsidRDefault="00AD4CBB">
      <w:r>
        <w:rPr>
          <w:b/>
          <w:bCs/>
        </w:rPr>
        <w:br w:type="page"/>
      </w:r>
    </w:p>
    <w:tbl>
      <w:tblPr>
        <w:tblStyle w:val="Tabladelista3-nfasis3"/>
        <w:tblW w:w="8784" w:type="dxa"/>
        <w:tblLook w:val="04A0" w:firstRow="1" w:lastRow="0" w:firstColumn="1" w:lastColumn="0" w:noHBand="0" w:noVBand="1"/>
      </w:tblPr>
      <w:tblGrid>
        <w:gridCol w:w="1129"/>
        <w:gridCol w:w="1700"/>
        <w:gridCol w:w="2625"/>
        <w:gridCol w:w="3330"/>
      </w:tblGrid>
      <w:tr w:rsidR="00EE4331" w:rsidRPr="00026022" w14:paraId="7B909333" w14:textId="77777777" w:rsidTr="00AD4C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784" w:type="dxa"/>
            <w:gridSpan w:val="4"/>
            <w:shd w:val="clear" w:color="auto" w:fill="A5A5A5"/>
          </w:tcPr>
          <w:p w14:paraId="6D83FD12" w14:textId="3E23C986" w:rsidR="00EE4331" w:rsidRPr="00026022" w:rsidRDefault="00EE4331" w:rsidP="0092575D">
            <w:pPr>
              <w:jc w:val="center"/>
              <w:rPr>
                <w:rFonts w:cs="Tahoma"/>
                <w:b w:val="0"/>
                <w:szCs w:val="21"/>
                <w:lang w:val="es-ES_tradnl"/>
              </w:rPr>
            </w:pPr>
            <w:r w:rsidRPr="00026022">
              <w:rPr>
                <w:rFonts w:cs="Tahoma"/>
                <w:szCs w:val="21"/>
                <w:lang w:val="es-ES_tradnl"/>
              </w:rPr>
              <w:lastRenderedPageBreak/>
              <w:t>CONTROL DE VERSIONES</w:t>
            </w:r>
          </w:p>
        </w:tc>
      </w:tr>
      <w:tr w:rsidR="00EE4331" w:rsidRPr="007F02ED" w14:paraId="452DE0BA" w14:textId="77777777" w:rsidTr="00EE4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46BF40D" w14:textId="77777777" w:rsidR="00EE4331" w:rsidRPr="007F02ED" w:rsidRDefault="00EE4331" w:rsidP="0092575D">
            <w:pPr>
              <w:jc w:val="center"/>
              <w:rPr>
                <w:rFonts w:cs="Tahoma"/>
                <w:b w:val="0"/>
                <w:szCs w:val="21"/>
                <w:lang w:val="es-ES_tradnl"/>
              </w:rPr>
            </w:pPr>
            <w:r w:rsidRPr="007F02ED">
              <w:rPr>
                <w:rFonts w:cs="Tahoma"/>
                <w:szCs w:val="21"/>
                <w:lang w:val="es-ES_tradnl"/>
              </w:rPr>
              <w:t>VERSIÓN</w:t>
            </w:r>
          </w:p>
        </w:tc>
        <w:tc>
          <w:tcPr>
            <w:tcW w:w="1700" w:type="dxa"/>
          </w:tcPr>
          <w:p w14:paraId="6C7E7F8C" w14:textId="77777777" w:rsidR="00EE4331" w:rsidRPr="007F02ED" w:rsidRDefault="00EE4331" w:rsidP="009257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szCs w:val="21"/>
                <w:lang w:val="es-ES_tradnl"/>
              </w:rPr>
            </w:pPr>
            <w:r w:rsidRPr="007F02ED">
              <w:rPr>
                <w:rFonts w:cs="Tahoma"/>
                <w:b/>
                <w:szCs w:val="21"/>
                <w:lang w:val="es-ES_tradnl"/>
              </w:rPr>
              <w:t>FECHA</w:t>
            </w:r>
          </w:p>
        </w:tc>
        <w:tc>
          <w:tcPr>
            <w:tcW w:w="2625" w:type="dxa"/>
          </w:tcPr>
          <w:p w14:paraId="4BEFFC32" w14:textId="77777777" w:rsidR="00EE4331" w:rsidRPr="007F02ED" w:rsidRDefault="00EE4331" w:rsidP="009257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szCs w:val="21"/>
                <w:lang w:val="es-ES_tradnl"/>
              </w:rPr>
            </w:pPr>
            <w:r w:rsidRPr="007F02ED">
              <w:rPr>
                <w:rFonts w:cs="Tahoma"/>
                <w:b/>
                <w:szCs w:val="21"/>
                <w:lang w:val="es-ES_tradnl"/>
              </w:rPr>
              <w:t>ELABORADO POR</w:t>
            </w:r>
          </w:p>
        </w:tc>
        <w:tc>
          <w:tcPr>
            <w:tcW w:w="3330" w:type="dxa"/>
          </w:tcPr>
          <w:p w14:paraId="50AAD804" w14:textId="77777777" w:rsidR="00EE4331" w:rsidRPr="007F02ED" w:rsidRDefault="00EE4331" w:rsidP="009257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szCs w:val="21"/>
                <w:lang w:val="es-ES_tradnl"/>
              </w:rPr>
            </w:pPr>
            <w:r w:rsidRPr="007F02ED">
              <w:rPr>
                <w:rFonts w:cs="Tahoma"/>
                <w:b/>
                <w:szCs w:val="21"/>
                <w:lang w:val="es-ES_tradnl"/>
              </w:rPr>
              <w:t>MOTIVO</w:t>
            </w:r>
          </w:p>
        </w:tc>
      </w:tr>
      <w:tr w:rsidR="00EE4331" w:rsidRPr="00456487" w14:paraId="395103A1" w14:textId="77777777" w:rsidTr="00F5073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0C132028" w14:textId="4338FE16" w:rsidR="00EE4331" w:rsidRPr="00456487" w:rsidRDefault="00EE4331" w:rsidP="00F5073E">
            <w:pPr>
              <w:jc w:val="center"/>
              <w:rPr>
                <w:rFonts w:cs="Tahoma"/>
                <w:szCs w:val="21"/>
                <w:lang w:val="es-ES_tradnl"/>
              </w:rPr>
            </w:pPr>
            <w:r w:rsidRPr="00456487">
              <w:rPr>
                <w:rFonts w:cs="Tahoma"/>
                <w:szCs w:val="21"/>
                <w:lang w:val="es-ES_tradnl"/>
              </w:rPr>
              <w:t>1</w:t>
            </w:r>
          </w:p>
        </w:tc>
        <w:tc>
          <w:tcPr>
            <w:tcW w:w="1700" w:type="dxa"/>
            <w:vAlign w:val="center"/>
          </w:tcPr>
          <w:p w14:paraId="54C5572D" w14:textId="3A7CA7DB" w:rsidR="00EE4331" w:rsidRPr="00456487" w:rsidRDefault="001A6604" w:rsidP="00F507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>
              <w:rPr>
                <w:rFonts w:cs="Tahoma"/>
                <w:szCs w:val="21"/>
                <w:lang w:val="es-ES_tradnl"/>
              </w:rPr>
              <w:t>2025</w:t>
            </w:r>
            <w:r w:rsidR="00EE4331">
              <w:rPr>
                <w:rFonts w:cs="Tahoma"/>
                <w:szCs w:val="21"/>
                <w:lang w:val="es-ES_tradnl"/>
              </w:rPr>
              <w:t>/</w:t>
            </w:r>
            <w:r>
              <w:rPr>
                <w:rFonts w:cs="Tahoma"/>
                <w:szCs w:val="21"/>
                <w:lang w:val="es-ES_tradnl"/>
              </w:rPr>
              <w:t>05</w:t>
            </w:r>
            <w:r w:rsidR="00EE4331">
              <w:rPr>
                <w:rFonts w:cs="Tahoma"/>
                <w:szCs w:val="21"/>
                <w:lang w:val="es-ES_tradnl"/>
              </w:rPr>
              <w:t>/</w:t>
            </w:r>
            <w:r>
              <w:rPr>
                <w:rFonts w:cs="Tahoma"/>
                <w:szCs w:val="21"/>
                <w:lang w:val="es-ES_tradnl"/>
              </w:rPr>
              <w:t>28</w:t>
            </w:r>
          </w:p>
        </w:tc>
        <w:tc>
          <w:tcPr>
            <w:tcW w:w="2625" w:type="dxa"/>
            <w:vAlign w:val="center"/>
          </w:tcPr>
          <w:p w14:paraId="31AE3F7A" w14:textId="77777777" w:rsidR="00EE4331" w:rsidRPr="00456487" w:rsidRDefault="00EE4331" w:rsidP="00F507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>
              <w:rPr>
                <w:rFonts w:cs="Tahoma"/>
                <w:szCs w:val="21"/>
                <w:lang w:val="es-ES_tradnl"/>
              </w:rPr>
              <w:t>Equipo Consultor</w:t>
            </w:r>
          </w:p>
        </w:tc>
        <w:tc>
          <w:tcPr>
            <w:tcW w:w="3330" w:type="dxa"/>
            <w:vAlign w:val="center"/>
          </w:tcPr>
          <w:p w14:paraId="04C5F4E7" w14:textId="77777777" w:rsidR="00EE4331" w:rsidRPr="00456487" w:rsidRDefault="00EE4331" w:rsidP="00F507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 w:rsidRPr="00456487">
              <w:rPr>
                <w:rFonts w:cs="Times New Roman"/>
                <w:szCs w:val="21"/>
                <w:lang w:val="es-ES_tradnl"/>
              </w:rPr>
              <w:t>Creación inicial del documento</w:t>
            </w:r>
          </w:p>
        </w:tc>
      </w:tr>
      <w:tr w:rsidR="00EE4331" w14:paraId="7B57789F" w14:textId="77777777" w:rsidTr="00F50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74051CCA" w14:textId="77777777" w:rsidR="00EE4331" w:rsidRDefault="00EE4331" w:rsidP="00F5073E">
            <w:pPr>
              <w:jc w:val="center"/>
              <w:rPr>
                <w:rFonts w:cs="Tahoma"/>
                <w:lang w:val="es-ES"/>
              </w:rPr>
            </w:pPr>
          </w:p>
        </w:tc>
        <w:tc>
          <w:tcPr>
            <w:tcW w:w="1700" w:type="dxa"/>
            <w:vAlign w:val="center"/>
          </w:tcPr>
          <w:p w14:paraId="032E6168" w14:textId="77777777" w:rsidR="00EE4331" w:rsidRDefault="00EE4331" w:rsidP="00F507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lang w:val="es-ES"/>
              </w:rPr>
            </w:pPr>
          </w:p>
        </w:tc>
        <w:tc>
          <w:tcPr>
            <w:tcW w:w="2625" w:type="dxa"/>
            <w:vAlign w:val="center"/>
          </w:tcPr>
          <w:p w14:paraId="255B752D" w14:textId="77777777" w:rsidR="00EE4331" w:rsidRDefault="00EE4331" w:rsidP="00F507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lang w:val="es-ES"/>
              </w:rPr>
            </w:pPr>
          </w:p>
        </w:tc>
        <w:tc>
          <w:tcPr>
            <w:tcW w:w="3330" w:type="dxa"/>
            <w:vAlign w:val="center"/>
          </w:tcPr>
          <w:p w14:paraId="40AB0123" w14:textId="77777777" w:rsidR="00EE4331" w:rsidRDefault="00EE4331" w:rsidP="00F507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s-ES"/>
              </w:rPr>
            </w:pPr>
          </w:p>
        </w:tc>
      </w:tr>
    </w:tbl>
    <w:p w14:paraId="60C1416D" w14:textId="77777777" w:rsidR="004B20F5" w:rsidRDefault="004B20F5" w:rsidP="004641FA">
      <w:pPr>
        <w:pStyle w:val="Ttulo1"/>
        <w:numPr>
          <w:ilvl w:val="0"/>
          <w:numId w:val="0"/>
        </w:numPr>
      </w:pPr>
      <w:r>
        <w:br w:type="page"/>
      </w:r>
    </w:p>
    <w:p w14:paraId="13DBB5E1" w14:textId="1BC0F74C" w:rsidR="000E0877" w:rsidRPr="008A44AF" w:rsidRDefault="000E0877" w:rsidP="000E0877">
      <w:pPr>
        <w:pStyle w:val="Ttulo1"/>
      </w:pPr>
      <w:bookmarkStart w:id="0" w:name="_Toc203544168"/>
      <w:r>
        <w:lastRenderedPageBreak/>
        <w:t>INTRODUCCIÓN</w:t>
      </w:r>
      <w:bookmarkEnd w:id="0"/>
    </w:p>
    <w:p w14:paraId="0183B146" w14:textId="74B6B65F" w:rsidR="00351B13" w:rsidRPr="00351B13" w:rsidRDefault="00351B13" w:rsidP="004641FA">
      <w:bookmarkStart w:id="1" w:name="_Toc203462601"/>
      <w:bookmarkStart w:id="2" w:name="_Toc203462634"/>
      <w:bookmarkStart w:id="3" w:name="_Toc203462659"/>
      <w:bookmarkStart w:id="4" w:name="_Toc203462713"/>
      <w:bookmarkEnd w:id="1"/>
      <w:bookmarkEnd w:id="2"/>
      <w:bookmarkEnd w:id="3"/>
      <w:bookmarkEnd w:id="4"/>
      <w:r w:rsidRPr="00351B13">
        <w:t xml:space="preserve">Este instructivo presenta de manera detallada el paso a paso para el uso de las herramientas geográficas desarrolladas en el marco del acompañamiento técnico brindado por el Banco Mundial – </w:t>
      </w:r>
      <w:proofErr w:type="spellStart"/>
      <w:r w:rsidRPr="00351B13">
        <w:t>Ciudata</w:t>
      </w:r>
      <w:proofErr w:type="spellEnd"/>
      <w:r w:rsidRPr="00351B13">
        <w:t>+ al municipio de Galapa, con el objetivo de facilitar el trámite de certificación de usos del suelo establecidos en el Plan de Ordenamiento Territorial (POT) del municipio.</w:t>
      </w:r>
    </w:p>
    <w:p w14:paraId="5D64783A" w14:textId="69D68ED7" w:rsidR="00351B13" w:rsidRPr="00351B13" w:rsidRDefault="00351B13" w:rsidP="004641FA">
      <w:r w:rsidRPr="00351B13">
        <w:t xml:space="preserve">El principal propósito de este acompañamiento es fortalecer las capacidades de la Secretaría de Planeación mediante la implementación de soluciones tecnológicas que permitan la consulta y análisis de información predial y normativa. Para ello, se han dispuesto dos visores geográficos: </w:t>
      </w:r>
      <w:proofErr w:type="spellStart"/>
      <w:r w:rsidRPr="00351B13">
        <w:t>GeoNode</w:t>
      </w:r>
      <w:proofErr w:type="spellEnd"/>
      <w:r w:rsidRPr="00351B13">
        <w:t xml:space="preserve"> y Google </w:t>
      </w:r>
      <w:proofErr w:type="spellStart"/>
      <w:r w:rsidRPr="00351B13">
        <w:t>My</w:t>
      </w:r>
      <w:proofErr w:type="spellEnd"/>
      <w:r w:rsidRPr="00351B13">
        <w:t xml:space="preserve"> </w:t>
      </w:r>
      <w:proofErr w:type="spellStart"/>
      <w:r w:rsidRPr="00351B13">
        <w:t>Maps</w:t>
      </w:r>
      <w:proofErr w:type="spellEnd"/>
      <w:r w:rsidRPr="00351B13">
        <w:t>, los cuales permiten visualizar información catastral y realizar cruces espaciales con las capas normativas vigentes.</w:t>
      </w:r>
    </w:p>
    <w:p w14:paraId="484956DF" w14:textId="23759FA8" w:rsidR="001A6604" w:rsidRDefault="00351B13" w:rsidP="00351B13">
      <w:r w:rsidRPr="00351B13">
        <w:t xml:space="preserve">Adicionalmente, se han integrado herramientas como Google Sheets y Google Apps Script, </w:t>
      </w:r>
      <w:r>
        <w:t xml:space="preserve">que </w:t>
      </w:r>
      <w:r w:rsidRPr="00351B13">
        <w:t>permiten automatizar la generación de los certificados de uso del suelo, optimizando los tiempos de respuesta del trámite y minimizando errores en su elaboración.</w:t>
      </w:r>
    </w:p>
    <w:p w14:paraId="5EE595DD" w14:textId="77777777" w:rsidR="006F323F" w:rsidRPr="001A6604" w:rsidRDefault="006F323F" w:rsidP="001A6604">
      <w:pPr>
        <w:rPr>
          <w:lang w:eastAsia="es-ES_tradnl"/>
        </w:rPr>
      </w:pPr>
    </w:p>
    <w:p w14:paraId="5970010B" w14:textId="63EB6669" w:rsidR="001A6604" w:rsidRPr="008A44AF" w:rsidRDefault="001A6604" w:rsidP="001A6604">
      <w:pPr>
        <w:pStyle w:val="Ttulo1"/>
      </w:pPr>
      <w:bookmarkStart w:id="5" w:name="_Toc203544169"/>
      <w:r w:rsidRPr="008A44AF">
        <w:t>HERRAMIENTAS UTILIZADAS</w:t>
      </w:r>
      <w:bookmarkEnd w:id="5"/>
    </w:p>
    <w:p w14:paraId="415E5BD7" w14:textId="62FA9683" w:rsidR="001A6604" w:rsidRPr="008A44AF" w:rsidRDefault="001A6604" w:rsidP="001A6604">
      <w:pPr>
        <w:pStyle w:val="Ttulo2"/>
      </w:pPr>
      <w:r w:rsidRPr="008A44AF">
        <w:t xml:space="preserve"> </w:t>
      </w:r>
      <w:bookmarkStart w:id="6" w:name="_Toc203544170"/>
      <w:r w:rsidRPr="008A44AF">
        <w:t xml:space="preserve">Visor </w:t>
      </w:r>
      <w:proofErr w:type="spellStart"/>
      <w:r w:rsidRPr="008A44AF">
        <w:t>GeoNode</w:t>
      </w:r>
      <w:bookmarkEnd w:id="6"/>
      <w:proofErr w:type="spellEnd"/>
    </w:p>
    <w:p w14:paraId="5BF61148" w14:textId="2634F6AD" w:rsidR="001A6604" w:rsidRPr="00BB748F" w:rsidRDefault="001A6604" w:rsidP="001A6604">
      <w:pPr>
        <w:rPr>
          <w:color w:val="000000" w:themeColor="text1"/>
        </w:rPr>
      </w:pPr>
      <w:r w:rsidRPr="00BB748F">
        <w:rPr>
          <w:color w:val="000000" w:themeColor="text1"/>
        </w:rPr>
        <w:t>Plataforma de visualización SIG que permite la consulta de atributos prediales y cruces normativos mediante filtros básicos.</w:t>
      </w:r>
      <w:r w:rsidR="006F323F">
        <w:rPr>
          <w:color w:val="000000" w:themeColor="text1"/>
        </w:rPr>
        <w:t xml:space="preserve"> Es posible realizar consultas de usos del suelo definidos en el POT a través de este </w:t>
      </w:r>
      <w:proofErr w:type="spellStart"/>
      <w:r w:rsidR="006F323F">
        <w:rPr>
          <w:color w:val="000000" w:themeColor="text1"/>
        </w:rPr>
        <w:t>geovisor</w:t>
      </w:r>
      <w:proofErr w:type="spellEnd"/>
      <w:r w:rsidR="006F323F">
        <w:rPr>
          <w:color w:val="000000" w:themeColor="text1"/>
        </w:rPr>
        <w:t xml:space="preserve"> cuando se cuenta con la cédula catastral. </w:t>
      </w:r>
    </w:p>
    <w:p w14:paraId="0A01F09E" w14:textId="4346B5D9" w:rsidR="001A6604" w:rsidRPr="008A44AF" w:rsidRDefault="001A6604" w:rsidP="001A6604">
      <w:pPr>
        <w:pStyle w:val="Ttulo2"/>
      </w:pPr>
      <w:r w:rsidRPr="008A44AF">
        <w:t xml:space="preserve"> </w:t>
      </w:r>
      <w:bookmarkStart w:id="7" w:name="_Toc203544171"/>
      <w:r w:rsidRPr="008A44AF">
        <w:t xml:space="preserve">Visor Google </w:t>
      </w:r>
      <w:proofErr w:type="spellStart"/>
      <w:r w:rsidRPr="008A44AF">
        <w:t>My</w:t>
      </w:r>
      <w:proofErr w:type="spellEnd"/>
      <w:r w:rsidRPr="008A44AF">
        <w:t xml:space="preserve"> </w:t>
      </w:r>
      <w:proofErr w:type="spellStart"/>
      <w:r w:rsidRPr="008A44AF">
        <w:t>Maps</w:t>
      </w:r>
      <w:bookmarkEnd w:id="7"/>
      <w:proofErr w:type="spellEnd"/>
    </w:p>
    <w:p w14:paraId="0778A1BD" w14:textId="77777777" w:rsidR="001A6604" w:rsidRPr="00BB748F" w:rsidRDefault="001A6604" w:rsidP="001A6604">
      <w:pPr>
        <w:rPr>
          <w:color w:val="000000" w:themeColor="text1"/>
        </w:rPr>
      </w:pPr>
      <w:r w:rsidRPr="00BB748F">
        <w:rPr>
          <w:color w:val="000000" w:themeColor="text1"/>
        </w:rPr>
        <w:t>Plataforma de visualización sobre imágenes satelitales de alta resolución, útil cuando no se cuenta con el número de cédula catastral, permitiendo la identificación visual del predio.</w:t>
      </w:r>
    </w:p>
    <w:p w14:paraId="39E175F3" w14:textId="01F0AB91" w:rsidR="001A6604" w:rsidRPr="001A6604" w:rsidRDefault="001A6604" w:rsidP="001A6604">
      <w:pPr>
        <w:pStyle w:val="Ttulo2"/>
        <w:rPr>
          <w:lang w:val="en-US"/>
        </w:rPr>
      </w:pPr>
      <w:r w:rsidRPr="006A6490">
        <w:rPr>
          <w:lang w:val="es-ES"/>
        </w:rPr>
        <w:t xml:space="preserve"> </w:t>
      </w:r>
      <w:bookmarkStart w:id="8" w:name="_Toc203544172"/>
      <w:r w:rsidRPr="001A6604">
        <w:rPr>
          <w:lang w:val="en-US"/>
        </w:rPr>
        <w:t>Google Sheets + Google Apps Script</w:t>
      </w:r>
      <w:bookmarkEnd w:id="8"/>
    </w:p>
    <w:p w14:paraId="1976BE27" w14:textId="77777777" w:rsidR="001A6604" w:rsidRPr="004641FA" w:rsidRDefault="001A6604" w:rsidP="001A6604">
      <w:pPr>
        <w:rPr>
          <w:color w:val="000000" w:themeColor="text1"/>
        </w:rPr>
      </w:pPr>
      <w:r w:rsidRPr="004641FA">
        <w:rPr>
          <w:color w:val="000000" w:themeColor="text1"/>
        </w:rPr>
        <w:t>Sistema automatizado de generación de certificados de uso del suelo a partir de cédulas catastrales, con conexión directa a Google Drive y uso de plantillas prediseñadas.</w:t>
      </w:r>
    </w:p>
    <w:p w14:paraId="60687179" w14:textId="77777777" w:rsidR="00BE58E4" w:rsidRPr="00293294" w:rsidRDefault="00BE58E4" w:rsidP="00BE58E4">
      <w:pPr>
        <w:spacing w:after="0"/>
        <w:rPr>
          <w:color w:val="808080" w:themeColor="background1" w:themeShade="80"/>
        </w:rPr>
      </w:pPr>
    </w:p>
    <w:p w14:paraId="361308F3" w14:textId="5AA8F5A4" w:rsidR="00D32859" w:rsidRDefault="001A6604" w:rsidP="00BE58E4">
      <w:pPr>
        <w:pStyle w:val="Ttulo1"/>
      </w:pPr>
      <w:bookmarkStart w:id="9" w:name="_Toc203544173"/>
      <w:r w:rsidRPr="001A6604">
        <w:t>CONSULTA PREDIAL EN GEONODE</w:t>
      </w:r>
      <w:bookmarkEnd w:id="9"/>
    </w:p>
    <w:p w14:paraId="0E8AEFEA" w14:textId="72A4C447" w:rsidR="003B14E8" w:rsidRPr="004B20F5" w:rsidRDefault="003B14E8" w:rsidP="004641FA">
      <w:proofErr w:type="spellStart"/>
      <w:r>
        <w:rPr>
          <w:color w:val="000000" w:themeColor="text1"/>
        </w:rPr>
        <w:t>Geovisor</w:t>
      </w:r>
      <w:proofErr w:type="spellEnd"/>
      <w:r>
        <w:rPr>
          <w:color w:val="000000" w:themeColor="text1"/>
        </w:rPr>
        <w:t xml:space="preserve"> para realizar consultas de usos del suelo definidos en el POT cuando se cuenta con la cédula catastral.</w:t>
      </w:r>
    </w:p>
    <w:p w14:paraId="2387AF4A" w14:textId="77777777" w:rsidR="001A6604" w:rsidRPr="008A44AF" w:rsidRDefault="001A6604" w:rsidP="001A6604">
      <w:pPr>
        <w:pStyle w:val="Ttulo2"/>
      </w:pPr>
      <w:bookmarkStart w:id="10" w:name="_Toc203544174"/>
      <w:r w:rsidRPr="008A44AF">
        <w:t>Paso 1: Ingreso al Visor</w:t>
      </w:r>
      <w:bookmarkEnd w:id="10"/>
    </w:p>
    <w:p w14:paraId="275C6587" w14:textId="2AD12C9C" w:rsidR="001A6604" w:rsidRPr="004641FA" w:rsidRDefault="001A6604" w:rsidP="001A6604">
      <w:pPr>
        <w:rPr>
          <w:color w:val="000000" w:themeColor="text1"/>
        </w:rPr>
      </w:pPr>
      <w:r w:rsidRPr="004641FA">
        <w:rPr>
          <w:color w:val="000000" w:themeColor="text1"/>
        </w:rPr>
        <w:t xml:space="preserve">Acceda al visor </w:t>
      </w:r>
      <w:r w:rsidR="003B494A">
        <w:rPr>
          <w:color w:val="000000" w:themeColor="text1"/>
        </w:rPr>
        <w:t>de</w:t>
      </w:r>
      <w:r w:rsidRPr="004641FA">
        <w:rPr>
          <w:color w:val="000000" w:themeColor="text1"/>
        </w:rPr>
        <w:t xml:space="preserve"> </w:t>
      </w:r>
      <w:proofErr w:type="spellStart"/>
      <w:r w:rsidRPr="004641FA">
        <w:rPr>
          <w:color w:val="000000" w:themeColor="text1"/>
        </w:rPr>
        <w:t>GeoNode</w:t>
      </w:r>
      <w:proofErr w:type="spellEnd"/>
      <w:r w:rsidRPr="004641FA">
        <w:rPr>
          <w:color w:val="000000" w:themeColor="text1"/>
        </w:rPr>
        <w:t xml:space="preserve"> </w:t>
      </w:r>
      <w:r w:rsidR="003B494A">
        <w:rPr>
          <w:color w:val="000000" w:themeColor="text1"/>
        </w:rPr>
        <w:t xml:space="preserve">a través del siguiente enlace: </w:t>
      </w:r>
    </w:p>
    <w:p w14:paraId="1EAFB600" w14:textId="77777777" w:rsidR="001A6604" w:rsidRDefault="001A6604" w:rsidP="001A6604">
      <w:hyperlink r:id="rId13" w:anchor="/map/2318" w:history="1">
        <w:r w:rsidRPr="008A44AF">
          <w:rPr>
            <w:rStyle w:val="Hipervnculo"/>
          </w:rPr>
          <w:t>https://development.demo.geonode.org/catalogue/#/map/2318</w:t>
        </w:r>
      </w:hyperlink>
    </w:p>
    <w:p w14:paraId="70000CC1" w14:textId="6F44296B" w:rsidR="001624AF" w:rsidRDefault="001624AF" w:rsidP="001A6604">
      <w:r>
        <w:t>Seleccione el idioma de su preferencia en la esquina superior derecha</w:t>
      </w:r>
    </w:p>
    <w:p w14:paraId="0F006B2B" w14:textId="2A64F40D" w:rsidR="001624AF" w:rsidRDefault="002C157E" w:rsidP="004641FA">
      <w:pPr>
        <w:spacing w:after="0"/>
      </w:pPr>
      <w:r w:rsidRPr="002C157E">
        <w:rPr>
          <w:noProof/>
        </w:rPr>
        <w:drawing>
          <wp:inline distT="0" distB="0" distL="0" distR="0" wp14:anchorId="7DF36DDC" wp14:editId="1029EB94">
            <wp:extent cx="5612130" cy="1185545"/>
            <wp:effectExtent l="0" t="0" r="1270" b="0"/>
            <wp:docPr id="1623841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84184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35325" w14:textId="77777777" w:rsidR="001624AF" w:rsidRPr="008A44AF" w:rsidRDefault="001624AF" w:rsidP="001A6604"/>
    <w:p w14:paraId="55E5DC31" w14:textId="77777777" w:rsidR="001A6604" w:rsidRPr="008A44AF" w:rsidRDefault="001A6604" w:rsidP="001A6604">
      <w:pPr>
        <w:pStyle w:val="Ttulo2"/>
      </w:pPr>
      <w:bookmarkStart w:id="11" w:name="_Toc203544175"/>
      <w:r w:rsidRPr="008A44AF">
        <w:t>Paso 2: Consulta por Cédula Catastral</w:t>
      </w:r>
      <w:bookmarkEnd w:id="11"/>
    </w:p>
    <w:p w14:paraId="4666D7B9" w14:textId="71CCC703" w:rsidR="001624AF" w:rsidRDefault="001A6604" w:rsidP="001A6604">
      <w:pPr>
        <w:rPr>
          <w:color w:val="000000" w:themeColor="text1"/>
        </w:rPr>
      </w:pPr>
      <w:r w:rsidRPr="004641FA">
        <w:rPr>
          <w:color w:val="000000" w:themeColor="text1"/>
        </w:rPr>
        <w:t>1.</w:t>
      </w:r>
      <w:r w:rsidR="001624AF">
        <w:rPr>
          <w:color w:val="000000" w:themeColor="text1"/>
        </w:rPr>
        <w:t xml:space="preserve"> </w:t>
      </w:r>
      <w:r w:rsidRPr="004641FA">
        <w:rPr>
          <w:color w:val="000000" w:themeColor="text1"/>
        </w:rPr>
        <w:t xml:space="preserve"> </w:t>
      </w:r>
      <w:r w:rsidR="001624AF">
        <w:rPr>
          <w:color w:val="000000" w:themeColor="text1"/>
        </w:rPr>
        <w:t xml:space="preserve">Despliegue </w:t>
      </w:r>
      <w:r w:rsidR="006F6532">
        <w:rPr>
          <w:color w:val="000000" w:themeColor="text1"/>
        </w:rPr>
        <w:t xml:space="preserve">la tabla de atributos haciendo </w:t>
      </w:r>
      <w:proofErr w:type="spellStart"/>
      <w:r w:rsidR="006F6532">
        <w:rPr>
          <w:color w:val="000000" w:themeColor="text1"/>
        </w:rPr>
        <w:t>click</w:t>
      </w:r>
      <w:proofErr w:type="spellEnd"/>
      <w:r w:rsidR="006F6532">
        <w:rPr>
          <w:color w:val="000000" w:themeColor="text1"/>
        </w:rPr>
        <w:t xml:space="preserve"> en el ícono de la esquina superior izquierda.</w:t>
      </w:r>
    </w:p>
    <w:p w14:paraId="44BC35E7" w14:textId="2C9AD8C7" w:rsidR="001624AF" w:rsidRDefault="002C157E" w:rsidP="001A6604">
      <w:pPr>
        <w:rPr>
          <w:color w:val="000000" w:themeColor="text1"/>
        </w:rPr>
      </w:pPr>
      <w:r w:rsidRPr="002C157E">
        <w:rPr>
          <w:noProof/>
          <w:color w:val="000000" w:themeColor="text1"/>
        </w:rPr>
        <w:drawing>
          <wp:inline distT="0" distB="0" distL="0" distR="0" wp14:anchorId="4B7B0868" wp14:editId="3A34AD19">
            <wp:extent cx="5612130" cy="1287780"/>
            <wp:effectExtent l="0" t="0" r="1270" b="0"/>
            <wp:docPr id="2058321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32135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D147F" w14:textId="649F60DB" w:rsidR="001A6604" w:rsidRPr="004641FA" w:rsidRDefault="00AF4F4E" w:rsidP="001A6604">
      <w:pPr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="006F6532">
        <w:rPr>
          <w:color w:val="000000" w:themeColor="text1"/>
        </w:rPr>
        <w:t xml:space="preserve">Despliegue el menú “Información predial” (ver número 1 en imagen), seleccione el menú “Predios Galapa” (ver número 2 en imagen) y haga </w:t>
      </w:r>
      <w:proofErr w:type="spellStart"/>
      <w:r w:rsidR="006F6532">
        <w:rPr>
          <w:color w:val="000000" w:themeColor="text1"/>
        </w:rPr>
        <w:t>click</w:t>
      </w:r>
      <w:proofErr w:type="spellEnd"/>
      <w:r w:rsidR="006F6532">
        <w:rPr>
          <w:color w:val="000000" w:themeColor="text1"/>
        </w:rPr>
        <w:t xml:space="preserve"> en el ícono azul “Abrir tabla de atributos”</w:t>
      </w:r>
      <w:r>
        <w:rPr>
          <w:color w:val="000000" w:themeColor="text1"/>
        </w:rPr>
        <w:t xml:space="preserve"> (ver número 3 en imagen).</w:t>
      </w:r>
      <w:r w:rsidR="006F6532">
        <w:rPr>
          <w:color w:val="000000" w:themeColor="text1"/>
        </w:rPr>
        <w:t xml:space="preserve"> </w:t>
      </w:r>
    </w:p>
    <w:p w14:paraId="607C516A" w14:textId="77777777" w:rsidR="002C157E" w:rsidRDefault="001A6604" w:rsidP="001A6604">
      <w:pPr>
        <w:rPr>
          <w:color w:val="808080" w:themeColor="background1" w:themeShade="80"/>
        </w:rPr>
      </w:pPr>
      <w:r w:rsidRPr="0060208F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1A0CF3E" wp14:editId="613B453A">
                <wp:simplePos x="0" y="0"/>
                <wp:positionH relativeFrom="column">
                  <wp:posOffset>322910</wp:posOffset>
                </wp:positionH>
                <wp:positionV relativeFrom="paragraph">
                  <wp:posOffset>641173</wp:posOffset>
                </wp:positionV>
                <wp:extent cx="321869" cy="234086"/>
                <wp:effectExtent l="0" t="0" r="0" b="0"/>
                <wp:wrapNone/>
                <wp:docPr id="80737720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869" cy="2340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991E1" w14:textId="77777777" w:rsidR="001A6604" w:rsidRPr="0060208F" w:rsidRDefault="001A6604" w:rsidP="001A6604">
                            <w:pPr>
                              <w:rPr>
                                <w:b/>
                                <w:bCs/>
                                <w:color w:val="ED7D31" w:themeColor="accent2"/>
                                <w:lang w:val="es-ES"/>
                              </w:rPr>
                            </w:pPr>
                            <w:r w:rsidRPr="0060208F">
                              <w:rPr>
                                <w:b/>
                                <w:bCs/>
                                <w:color w:val="ED7D31" w:themeColor="accent2"/>
                                <w:lang w:val="es-E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0CF3E" id="Cuadro de texto 2" o:spid="_x0000_s1030" type="#_x0000_t202" style="position:absolute;left:0;text-align:left;margin-left:25.45pt;margin-top:50.5pt;width:25.35pt;height:18.4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" filled="f" stroked="f">
                <v:textbox>
                  <w:txbxContent>
                    <w:p w14:paraId="09B991E1" w14:textId="77777777" w:rsidR="001A6604" w:rsidRPr="0060208F" w:rsidRDefault="001A6604" w:rsidP="001A6604">
                      <w:pPr>
                        <w:rPr>
                          <w:b/>
                          <w:bCs/>
                          <w:color w:val="ED7D31" w:themeColor="accent2"/>
                          <w:lang w:val="es-ES"/>
                        </w:rPr>
                      </w:pPr>
                      <w:r w:rsidRPr="0060208F">
                        <w:rPr>
                          <w:b/>
                          <w:bCs/>
                          <w:color w:val="ED7D31" w:themeColor="accent2"/>
                          <w:lang w:val="es-E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60208F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9DBBBC1" wp14:editId="3DBEB45A">
                <wp:simplePos x="0" y="0"/>
                <wp:positionH relativeFrom="column">
                  <wp:posOffset>-202997</wp:posOffset>
                </wp:positionH>
                <wp:positionV relativeFrom="paragraph">
                  <wp:posOffset>1048512</wp:posOffset>
                </wp:positionV>
                <wp:extent cx="321869" cy="234086"/>
                <wp:effectExtent l="0" t="0" r="0" b="0"/>
                <wp:wrapNone/>
                <wp:docPr id="29325498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869" cy="2340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BDA55" w14:textId="77777777" w:rsidR="001A6604" w:rsidRPr="0060208F" w:rsidRDefault="001A6604" w:rsidP="001A6604">
                            <w:pPr>
                              <w:rPr>
                                <w:b/>
                                <w:bCs/>
                                <w:color w:val="ED7D31" w:themeColor="accent2"/>
                                <w:lang w:val="es-ES"/>
                              </w:rPr>
                            </w:pPr>
                            <w:r w:rsidRPr="0060208F">
                              <w:rPr>
                                <w:b/>
                                <w:bCs/>
                                <w:color w:val="ED7D31" w:themeColor="accent2"/>
                                <w:lang w:val="es-E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BBBC1" id="_x0000_s1031" type="#_x0000_t202" style="position:absolute;left:0;text-align:left;margin-left:-16pt;margin-top:82.55pt;width:25.35pt;height:18.4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" filled="f" stroked="f">
                <v:textbox>
                  <w:txbxContent>
                    <w:p w14:paraId="31BBDA55" w14:textId="77777777" w:rsidR="001A6604" w:rsidRPr="0060208F" w:rsidRDefault="001A6604" w:rsidP="001A6604">
                      <w:pPr>
                        <w:rPr>
                          <w:b/>
                          <w:bCs/>
                          <w:color w:val="ED7D31" w:themeColor="accent2"/>
                          <w:lang w:val="es-ES"/>
                        </w:rPr>
                      </w:pPr>
                      <w:r w:rsidRPr="0060208F">
                        <w:rPr>
                          <w:b/>
                          <w:bCs/>
                          <w:color w:val="ED7D31" w:themeColor="accent2"/>
                          <w:lang w:val="es-E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60208F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819C759" wp14:editId="70017553">
                <wp:simplePos x="0" y="0"/>
                <wp:positionH relativeFrom="column">
                  <wp:posOffset>-203480</wp:posOffset>
                </wp:positionH>
                <wp:positionV relativeFrom="paragraph">
                  <wp:posOffset>915797</wp:posOffset>
                </wp:positionV>
                <wp:extent cx="321869" cy="223113"/>
                <wp:effectExtent l="0" t="0" r="0" b="571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869" cy="2231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7F190" w14:textId="77777777" w:rsidR="001A6604" w:rsidRPr="0060208F" w:rsidRDefault="001A6604" w:rsidP="001A6604">
                            <w:pPr>
                              <w:rPr>
                                <w:b/>
                                <w:bCs/>
                                <w:color w:val="ED7D31" w:themeColor="accent2"/>
                                <w:lang w:val="es-ES"/>
                              </w:rPr>
                            </w:pPr>
                            <w:r w:rsidRPr="0060208F">
                              <w:rPr>
                                <w:b/>
                                <w:bCs/>
                                <w:color w:val="ED7D31" w:themeColor="accent2"/>
                                <w:lang w:val="es-E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9C759" id="_x0000_s1032" type="#_x0000_t202" style="position:absolute;left:0;text-align:left;margin-left:-16pt;margin-top:72.1pt;width:25.35pt;height:17.5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" filled="f" stroked="f">
                <v:textbox>
                  <w:txbxContent>
                    <w:p w14:paraId="21B7F190" w14:textId="77777777" w:rsidR="001A6604" w:rsidRPr="0060208F" w:rsidRDefault="001A6604" w:rsidP="001A6604">
                      <w:pPr>
                        <w:rPr>
                          <w:b/>
                          <w:bCs/>
                          <w:color w:val="ED7D31" w:themeColor="accent2"/>
                          <w:lang w:val="es-ES"/>
                        </w:rPr>
                      </w:pPr>
                      <w:r w:rsidRPr="0060208F">
                        <w:rPr>
                          <w:b/>
                          <w:bCs/>
                          <w:color w:val="ED7D31" w:themeColor="accent2"/>
                          <w:lang w:val="es-E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2FEE2BF" wp14:editId="074D7AF4">
                <wp:simplePos x="0" y="0"/>
                <wp:positionH relativeFrom="column">
                  <wp:posOffset>1829</wp:posOffset>
                </wp:positionH>
                <wp:positionV relativeFrom="paragraph">
                  <wp:posOffset>796138</wp:posOffset>
                </wp:positionV>
                <wp:extent cx="1111910" cy="135331"/>
                <wp:effectExtent l="0" t="0" r="12065" b="17145"/>
                <wp:wrapNone/>
                <wp:docPr id="122463189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1910" cy="13533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D48F59" id="Rectángulo 1" o:spid="_x0000_s1026" style="position:absolute;margin-left:.15pt;margin-top:62.7pt;width:87.55pt;height:10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" filled="f" strokecolor="#4472c4 [32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7293A5" wp14:editId="409709D5">
                <wp:simplePos x="0" y="0"/>
                <wp:positionH relativeFrom="column">
                  <wp:posOffset>27432</wp:posOffset>
                </wp:positionH>
                <wp:positionV relativeFrom="paragraph">
                  <wp:posOffset>979018</wp:posOffset>
                </wp:positionV>
                <wp:extent cx="866623" cy="135255"/>
                <wp:effectExtent l="0" t="0" r="10160" b="17145"/>
                <wp:wrapNone/>
                <wp:docPr id="1665887156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623" cy="1352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F82D44" id="Rectángulo 1" o:spid="_x0000_s1026" style="position:absolute;margin-left:2.15pt;margin-top:77.1pt;width:68.25pt;height:10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" filled="f" strokecolor="#4472c4 [32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D610651" wp14:editId="0E3C5EBE">
                <wp:simplePos x="0" y="0"/>
                <wp:positionH relativeFrom="column">
                  <wp:posOffset>31090</wp:posOffset>
                </wp:positionH>
                <wp:positionV relativeFrom="paragraph">
                  <wp:posOffset>1125322</wp:posOffset>
                </wp:positionV>
                <wp:extent cx="863193" cy="135255"/>
                <wp:effectExtent l="0" t="0" r="13335" b="17145"/>
                <wp:wrapNone/>
                <wp:docPr id="1638016736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193" cy="1352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8C25E7" id="Rectángulo 1" o:spid="_x0000_s1026" style="position:absolute;margin-left:2.45pt;margin-top:88.6pt;width:67.95pt;height:10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" filled="f" strokecolor="#4472c4 [32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3D0B68AE" wp14:editId="5F24DDCB">
            <wp:extent cx="5486400" cy="2111022"/>
            <wp:effectExtent l="0" t="0" r="0" b="0"/>
            <wp:docPr id="974855391" name="Imagen 2" descr="Map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855391" name="Imagen 2" descr="Mapa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731"/>
                    <a:stretch/>
                  </pic:blipFill>
                  <pic:spPr bwMode="auto">
                    <a:xfrm>
                      <a:off x="0" y="0"/>
                      <a:ext cx="5486400" cy="2111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483E07" w14:textId="7830E3F5" w:rsidR="001A6604" w:rsidRDefault="001A6604" w:rsidP="001A6604">
      <w:r w:rsidRPr="008A44AF">
        <w:br/>
      </w:r>
      <w:r w:rsidR="00AF4F4E">
        <w:rPr>
          <w:color w:val="000000" w:themeColor="text1"/>
        </w:rPr>
        <w:t>3</w:t>
      </w:r>
      <w:r w:rsidRPr="004641FA">
        <w:rPr>
          <w:color w:val="000000" w:themeColor="text1"/>
        </w:rPr>
        <w:t xml:space="preserve">. </w:t>
      </w:r>
      <w:r w:rsidR="002C157E" w:rsidRPr="004641FA">
        <w:rPr>
          <w:color w:val="000000" w:themeColor="text1"/>
        </w:rPr>
        <w:t xml:space="preserve">En la tabla de atributos desplegada, </w:t>
      </w:r>
      <w:r w:rsidR="002C157E" w:rsidRPr="000C16EE">
        <w:rPr>
          <w:color w:val="000000" w:themeColor="text1"/>
        </w:rPr>
        <w:t>i</w:t>
      </w:r>
      <w:r w:rsidRPr="004641FA">
        <w:rPr>
          <w:color w:val="000000" w:themeColor="text1"/>
        </w:rPr>
        <w:t xml:space="preserve">ngrese la cédula catastral de interés, en el campo </w:t>
      </w:r>
      <w:r w:rsidR="002C157E" w:rsidRPr="000C16EE">
        <w:rPr>
          <w:color w:val="000000" w:themeColor="text1"/>
        </w:rPr>
        <w:t>“</w:t>
      </w:r>
      <w:r w:rsidRPr="004641FA">
        <w:rPr>
          <w:color w:val="000000" w:themeColor="text1"/>
        </w:rPr>
        <w:t>código</w:t>
      </w:r>
      <w:r w:rsidR="002C157E" w:rsidRPr="000C16EE">
        <w:rPr>
          <w:color w:val="000000" w:themeColor="text1"/>
        </w:rPr>
        <w:t>”</w:t>
      </w:r>
      <w:r w:rsidR="000C16EE" w:rsidRPr="004641FA">
        <w:rPr>
          <w:color w:val="000000" w:themeColor="text1"/>
        </w:rPr>
        <w:t xml:space="preserve"> y haga </w:t>
      </w:r>
      <w:proofErr w:type="spellStart"/>
      <w:r w:rsidR="000C16EE" w:rsidRPr="004641FA">
        <w:rPr>
          <w:color w:val="000000" w:themeColor="text1"/>
        </w:rPr>
        <w:t>click</w:t>
      </w:r>
      <w:proofErr w:type="spellEnd"/>
      <w:r w:rsidR="000C16EE" w:rsidRPr="004641FA">
        <w:rPr>
          <w:color w:val="000000" w:themeColor="text1"/>
        </w:rPr>
        <w:t xml:space="preserve"> en “Enter”</w:t>
      </w:r>
    </w:p>
    <w:p w14:paraId="1588F996" w14:textId="30307A09" w:rsidR="002C157E" w:rsidRDefault="000C16EE" w:rsidP="004641FA">
      <w:pPr>
        <w:spacing w:after="0"/>
        <w:jc w:val="center"/>
        <w:rPr>
          <w:color w:val="000000" w:themeColor="text1"/>
        </w:rPr>
      </w:pPr>
      <w:r w:rsidRPr="000C16EE">
        <w:rPr>
          <w:noProof/>
          <w:color w:val="000000" w:themeColor="text1"/>
        </w:rPr>
        <w:lastRenderedPageBreak/>
        <w:drawing>
          <wp:inline distT="0" distB="0" distL="0" distR="0" wp14:anchorId="7B4699AD" wp14:editId="2CD592EE">
            <wp:extent cx="4640670" cy="3112232"/>
            <wp:effectExtent l="0" t="0" r="0" b="0"/>
            <wp:docPr id="900746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746609" name=""/>
                    <pic:cNvPicPr/>
                  </pic:nvPicPr>
                  <pic:blipFill rotWithShape="1">
                    <a:blip r:embed="rId17"/>
                    <a:srcRect b="2176"/>
                    <a:stretch/>
                  </pic:blipFill>
                  <pic:spPr bwMode="auto">
                    <a:xfrm>
                      <a:off x="0" y="0"/>
                      <a:ext cx="4679016" cy="3137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54B711" w14:textId="0337DE8E" w:rsidR="001A6604" w:rsidRPr="008A44AF" w:rsidRDefault="001A6604" w:rsidP="000C16EE"/>
    <w:p w14:paraId="74FFDA91" w14:textId="77777777" w:rsidR="001A6604" w:rsidRPr="008A44AF" w:rsidRDefault="001A6604" w:rsidP="004641FA">
      <w:pPr>
        <w:pStyle w:val="Ttulo2"/>
        <w:spacing w:before="0"/>
      </w:pPr>
      <w:bookmarkStart w:id="12" w:name="_Toc203544176"/>
      <w:r w:rsidRPr="008A44AF">
        <w:t>Paso 3: Visualización del Predio</w:t>
      </w:r>
      <w:bookmarkEnd w:id="12"/>
    </w:p>
    <w:p w14:paraId="1670F340" w14:textId="672AEE7B" w:rsidR="001A6604" w:rsidRPr="004641FA" w:rsidRDefault="001A6604" w:rsidP="001A6604">
      <w:pPr>
        <w:pStyle w:val="Prrafodelista"/>
        <w:numPr>
          <w:ilvl w:val="0"/>
          <w:numId w:val="12"/>
        </w:numPr>
        <w:spacing w:after="200" w:line="276" w:lineRule="auto"/>
        <w:jc w:val="left"/>
        <w:rPr>
          <w:color w:val="000000" w:themeColor="text1"/>
        </w:rPr>
      </w:pPr>
      <w:r w:rsidRPr="004641FA">
        <w:rPr>
          <w:color w:val="000000" w:themeColor="text1"/>
        </w:rPr>
        <w:t>Haga zoom sobre el predio identificad</w:t>
      </w:r>
      <w:r w:rsidR="000C16EE">
        <w:rPr>
          <w:color w:val="000000" w:themeColor="text1"/>
        </w:rPr>
        <w:t xml:space="preserve">o, haciendo </w:t>
      </w:r>
      <w:proofErr w:type="spellStart"/>
      <w:r w:rsidR="000C16EE">
        <w:rPr>
          <w:color w:val="000000" w:themeColor="text1"/>
        </w:rPr>
        <w:t>click</w:t>
      </w:r>
      <w:proofErr w:type="spellEnd"/>
      <w:r w:rsidR="000C16EE">
        <w:rPr>
          <w:color w:val="000000" w:themeColor="text1"/>
        </w:rPr>
        <w:t xml:space="preserve"> </w:t>
      </w:r>
      <w:r w:rsidR="00AF4F4E">
        <w:rPr>
          <w:color w:val="000000" w:themeColor="text1"/>
        </w:rPr>
        <w:t>sobre</w:t>
      </w:r>
      <w:r w:rsidR="000C16EE">
        <w:rPr>
          <w:color w:val="000000" w:themeColor="text1"/>
        </w:rPr>
        <w:t xml:space="preserve"> el ícono de lupa en el registro de la tabla de atributos</w:t>
      </w:r>
      <w:r w:rsidR="00AF4F4E">
        <w:rPr>
          <w:color w:val="000000" w:themeColor="text1"/>
        </w:rPr>
        <w:t>.</w:t>
      </w:r>
    </w:p>
    <w:p w14:paraId="42753B90" w14:textId="5FA16074" w:rsidR="000C16EE" w:rsidRPr="004641FA" w:rsidRDefault="000C16EE" w:rsidP="004641FA">
      <w:pPr>
        <w:jc w:val="center"/>
        <w:rPr>
          <w:color w:val="808080" w:themeColor="background1" w:themeShade="80"/>
        </w:rPr>
      </w:pPr>
      <w:r w:rsidRPr="000C16EE">
        <w:rPr>
          <w:noProof/>
        </w:rPr>
        <w:drawing>
          <wp:inline distT="0" distB="0" distL="0" distR="0" wp14:anchorId="285550F0" wp14:editId="6B9EB385">
            <wp:extent cx="4786630" cy="3190461"/>
            <wp:effectExtent l="0" t="0" r="1270" b="0"/>
            <wp:docPr id="14601266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126664" name=""/>
                    <pic:cNvPicPr/>
                  </pic:nvPicPr>
                  <pic:blipFill rotWithShape="1">
                    <a:blip r:embed="rId18"/>
                    <a:srcRect b="4058"/>
                    <a:stretch/>
                  </pic:blipFill>
                  <pic:spPr bwMode="auto">
                    <a:xfrm>
                      <a:off x="0" y="0"/>
                      <a:ext cx="4795093" cy="3196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309A6C" w14:textId="11ECC0DC" w:rsidR="001A6604" w:rsidRPr="008A44AF" w:rsidRDefault="001A6604" w:rsidP="000C16EE">
      <w:pPr>
        <w:ind w:left="360"/>
        <w:jc w:val="left"/>
      </w:pPr>
      <w:r w:rsidRPr="004641FA">
        <w:rPr>
          <w:color w:val="000000" w:themeColor="text1"/>
        </w:rPr>
        <w:lastRenderedPageBreak/>
        <w:t>2. A</w:t>
      </w:r>
      <w:r w:rsidR="00AF4F4E">
        <w:rPr>
          <w:color w:val="000000" w:themeColor="text1"/>
        </w:rPr>
        <w:t xml:space="preserve"> hacer </w:t>
      </w:r>
      <w:proofErr w:type="spellStart"/>
      <w:r w:rsidR="00AF4F4E">
        <w:rPr>
          <w:color w:val="000000" w:themeColor="text1"/>
        </w:rPr>
        <w:t>click</w:t>
      </w:r>
      <w:proofErr w:type="spellEnd"/>
      <w:r w:rsidR="00AF4F4E">
        <w:rPr>
          <w:color w:val="000000" w:themeColor="text1"/>
        </w:rPr>
        <w:t xml:space="preserve"> sobre el predio en el </w:t>
      </w:r>
      <w:proofErr w:type="spellStart"/>
      <w:r w:rsidR="00AF4F4E">
        <w:rPr>
          <w:color w:val="000000" w:themeColor="text1"/>
        </w:rPr>
        <w:t>geovisor</w:t>
      </w:r>
      <w:proofErr w:type="spellEnd"/>
      <w:r w:rsidR="00AF4F4E">
        <w:rPr>
          <w:color w:val="000000" w:themeColor="text1"/>
        </w:rPr>
        <w:t>, se visualizará</w:t>
      </w:r>
      <w:r w:rsidRPr="004641FA">
        <w:rPr>
          <w:color w:val="000000" w:themeColor="text1"/>
        </w:rPr>
        <w:t xml:space="preserve"> un panel con los resultados del cruce normativo</w:t>
      </w:r>
      <w:r w:rsidR="00AF4F4E">
        <w:rPr>
          <w:color w:val="000000" w:themeColor="text1"/>
        </w:rPr>
        <w:t xml:space="preserve"> con las siguientes variables: </w:t>
      </w:r>
      <w:r w:rsidRPr="004641FA">
        <w:rPr>
          <w:color w:val="000000" w:themeColor="text1"/>
        </w:rPr>
        <w:br/>
        <w:t xml:space="preserve">   - Clasificación del suelo</w:t>
      </w:r>
      <w:r w:rsidRPr="004641FA">
        <w:rPr>
          <w:color w:val="000000" w:themeColor="text1"/>
        </w:rPr>
        <w:br/>
        <w:t xml:space="preserve">   - Área de actividad urbana</w:t>
      </w:r>
      <w:r w:rsidRPr="004641FA">
        <w:rPr>
          <w:color w:val="000000" w:themeColor="text1"/>
        </w:rPr>
        <w:br/>
        <w:t xml:space="preserve">   - Tratamiento urbanístico</w:t>
      </w:r>
      <w:r w:rsidRPr="004641FA">
        <w:rPr>
          <w:color w:val="000000" w:themeColor="text1"/>
        </w:rPr>
        <w:br/>
        <w:t xml:space="preserve">   - Área de actividad rural</w:t>
      </w:r>
      <w:r w:rsidRPr="008A44AF">
        <w:br/>
      </w:r>
      <w:r w:rsidRPr="008A44AF">
        <w:rPr>
          <w:noProof/>
        </w:rPr>
        <w:drawing>
          <wp:inline distT="0" distB="0" distL="0" distR="0" wp14:anchorId="218FD7DB" wp14:editId="2658B22B">
            <wp:extent cx="5486400" cy="3829050"/>
            <wp:effectExtent l="0" t="0" r="0" b="0"/>
            <wp:docPr id="1288129680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129680" name="Imagen 1" descr="Interfaz de usuario gráfica&#10;&#10;El contenido generado por IA puede ser incorrecto."/>
                    <pic:cNvPicPr/>
                  </pic:nvPicPr>
                  <pic:blipFill rotWithShape="1">
                    <a:blip r:embed="rId19"/>
                    <a:srcRect b="5368"/>
                    <a:stretch/>
                  </pic:blipFill>
                  <pic:spPr bwMode="auto">
                    <a:xfrm>
                      <a:off x="0" y="0"/>
                      <a:ext cx="5486400" cy="382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A44AF">
        <w:br/>
      </w:r>
      <w:r w:rsidR="0095357A">
        <w:rPr>
          <w:color w:val="000000" w:themeColor="text1"/>
        </w:rPr>
        <w:t>En c</w:t>
      </w:r>
      <w:r w:rsidRPr="004641FA">
        <w:rPr>
          <w:color w:val="000000" w:themeColor="text1"/>
        </w:rPr>
        <w:t xml:space="preserve">ada </w:t>
      </w:r>
      <w:r w:rsidR="0095357A">
        <w:rPr>
          <w:color w:val="000000" w:themeColor="text1"/>
        </w:rPr>
        <w:t>variable</w:t>
      </w:r>
      <w:r w:rsidR="0095357A" w:rsidRPr="004641FA">
        <w:rPr>
          <w:color w:val="000000" w:themeColor="text1"/>
        </w:rPr>
        <w:t xml:space="preserve"> </w:t>
      </w:r>
      <w:r w:rsidRPr="004641FA">
        <w:rPr>
          <w:color w:val="000000" w:themeColor="text1"/>
        </w:rPr>
        <w:t xml:space="preserve">se </w:t>
      </w:r>
      <w:r w:rsidR="00AF4F4E">
        <w:rPr>
          <w:color w:val="000000" w:themeColor="text1"/>
        </w:rPr>
        <w:t>visualiza</w:t>
      </w:r>
      <w:r w:rsidR="00AF4F4E" w:rsidRPr="004641FA">
        <w:rPr>
          <w:color w:val="000000" w:themeColor="text1"/>
        </w:rPr>
        <w:t xml:space="preserve"> </w:t>
      </w:r>
      <w:r w:rsidRPr="004641FA">
        <w:rPr>
          <w:color w:val="000000" w:themeColor="text1"/>
        </w:rPr>
        <w:t>e</w:t>
      </w:r>
      <w:r w:rsidR="0095357A">
        <w:rPr>
          <w:color w:val="000000" w:themeColor="text1"/>
        </w:rPr>
        <w:t>l</w:t>
      </w:r>
      <w:r w:rsidRPr="004641FA">
        <w:rPr>
          <w:color w:val="000000" w:themeColor="text1"/>
        </w:rPr>
        <w:t xml:space="preserve"> valor absoluto y porcentual respecto al área del predio.</w:t>
      </w:r>
    </w:p>
    <w:p w14:paraId="5704E7E1" w14:textId="77777777" w:rsidR="00BE58E4" w:rsidRPr="00293294" w:rsidRDefault="00BE58E4" w:rsidP="00BE58E4">
      <w:pPr>
        <w:spacing w:after="0"/>
        <w:rPr>
          <w:color w:val="808080" w:themeColor="background1" w:themeShade="80"/>
        </w:rPr>
      </w:pPr>
    </w:p>
    <w:p w14:paraId="48BA5242" w14:textId="6338D3E0" w:rsidR="001A6604" w:rsidRPr="008A44AF" w:rsidRDefault="001A6604" w:rsidP="001A6604">
      <w:pPr>
        <w:pStyle w:val="Ttulo1"/>
      </w:pPr>
      <w:bookmarkStart w:id="13" w:name="_Toc203544177"/>
      <w:r w:rsidRPr="008A44AF">
        <w:t>CONSULTA VISUAL EN MY MAPS</w:t>
      </w:r>
      <w:bookmarkEnd w:id="13"/>
    </w:p>
    <w:p w14:paraId="0C6C26FE" w14:textId="77777777" w:rsidR="001A6604" w:rsidRPr="004641FA" w:rsidRDefault="001A6604" w:rsidP="001A6604">
      <w:pPr>
        <w:rPr>
          <w:color w:val="000000" w:themeColor="text1"/>
        </w:rPr>
      </w:pPr>
      <w:r w:rsidRPr="004641FA">
        <w:rPr>
          <w:color w:val="000000" w:themeColor="text1"/>
        </w:rPr>
        <w:t>Permitir la identificación de predios sin necesidad de una cédula catastral, utilizando imágenes satelitales.</w:t>
      </w:r>
    </w:p>
    <w:p w14:paraId="2C20A71B" w14:textId="61869965" w:rsidR="001A6604" w:rsidRPr="008A44AF" w:rsidRDefault="003B14E8" w:rsidP="001A6604">
      <w:pPr>
        <w:pStyle w:val="Ttulo2"/>
      </w:pPr>
      <w:bookmarkStart w:id="14" w:name="_Toc203544178"/>
      <w:r>
        <w:t xml:space="preserve">Paso 1: </w:t>
      </w:r>
      <w:r w:rsidRPr="003B14E8">
        <w:t>Ingreso</w:t>
      </w:r>
      <w:r>
        <w:t xml:space="preserve"> al visor</w:t>
      </w:r>
      <w:bookmarkEnd w:id="14"/>
      <w:r>
        <w:t xml:space="preserve"> </w:t>
      </w:r>
    </w:p>
    <w:p w14:paraId="71FB863C" w14:textId="03B796A1" w:rsidR="00C76531" w:rsidRDefault="001A6604" w:rsidP="001A6604">
      <w:pPr>
        <w:jc w:val="left"/>
        <w:rPr>
          <w:color w:val="000000" w:themeColor="text1"/>
        </w:rPr>
      </w:pPr>
      <w:r w:rsidRPr="004641FA">
        <w:rPr>
          <w:color w:val="000000" w:themeColor="text1"/>
        </w:rPr>
        <w:t xml:space="preserve">1. </w:t>
      </w:r>
      <w:r w:rsidR="003B494A">
        <w:rPr>
          <w:color w:val="000000" w:themeColor="text1"/>
        </w:rPr>
        <w:t>Acceda</w:t>
      </w:r>
      <w:r w:rsidR="003B494A" w:rsidRPr="004641FA">
        <w:rPr>
          <w:color w:val="000000" w:themeColor="text1"/>
        </w:rPr>
        <w:t xml:space="preserve"> </w:t>
      </w:r>
      <w:r w:rsidRPr="004641FA">
        <w:rPr>
          <w:color w:val="000000" w:themeColor="text1"/>
        </w:rPr>
        <w:t xml:space="preserve">al visor de </w:t>
      </w:r>
      <w:hyperlink r:id="rId20" w:history="1">
        <w:proofErr w:type="spellStart"/>
        <w:r w:rsidRPr="004641FA">
          <w:rPr>
            <w:rStyle w:val="Hipervnculo"/>
            <w:color w:val="000000" w:themeColor="text1"/>
          </w:rPr>
          <w:t>My</w:t>
        </w:r>
        <w:proofErr w:type="spellEnd"/>
        <w:r w:rsidRPr="004641FA">
          <w:rPr>
            <w:rStyle w:val="Hipervnculo"/>
            <w:color w:val="000000" w:themeColor="text1"/>
          </w:rPr>
          <w:t xml:space="preserve"> </w:t>
        </w:r>
        <w:proofErr w:type="spellStart"/>
        <w:r w:rsidRPr="004641FA">
          <w:rPr>
            <w:rStyle w:val="Hipervnculo"/>
            <w:color w:val="000000" w:themeColor="text1"/>
          </w:rPr>
          <w:t>Maps</w:t>
        </w:r>
        <w:proofErr w:type="spellEnd"/>
      </w:hyperlink>
      <w:r w:rsidR="003B494A">
        <w:rPr>
          <w:color w:val="000000" w:themeColor="text1"/>
        </w:rPr>
        <w:t xml:space="preserve"> a través del siguiente enlace:</w:t>
      </w:r>
    </w:p>
    <w:p w14:paraId="15BDF6F4" w14:textId="4E935938" w:rsidR="003B14E8" w:rsidRDefault="00C76531" w:rsidP="001A6604">
      <w:pPr>
        <w:jc w:val="left"/>
        <w:rPr>
          <w:color w:val="000000" w:themeColor="text1"/>
        </w:rPr>
      </w:pPr>
      <w:hyperlink r:id="rId21" w:history="1">
        <w:r w:rsidRPr="00D74B7F">
          <w:rPr>
            <w:rStyle w:val="Hipervnculo"/>
          </w:rPr>
          <w:t>https://www.google.com/maps/d/u/0/edit?mid=1WNv0bvZtVYvm_JN9alR5EP9XXtmXULw&amp;usp=sharing</w:t>
        </w:r>
      </w:hyperlink>
      <w:r>
        <w:rPr>
          <w:color w:val="000000" w:themeColor="text1"/>
        </w:rPr>
        <w:t xml:space="preserve"> </w:t>
      </w:r>
    </w:p>
    <w:p w14:paraId="61E7E7ED" w14:textId="55655F31" w:rsidR="003B14E8" w:rsidRPr="004641FA" w:rsidRDefault="003B14E8" w:rsidP="004641FA">
      <w:pPr>
        <w:pStyle w:val="Ttulo2"/>
      </w:pPr>
      <w:bookmarkStart w:id="15" w:name="_Toc203544179"/>
      <w:r w:rsidRPr="004641FA">
        <w:lastRenderedPageBreak/>
        <w:t xml:space="preserve">Paso 2: </w:t>
      </w:r>
      <w:r>
        <w:t>Ubicación del predio y visualización de datos</w:t>
      </w:r>
      <w:bookmarkEnd w:id="15"/>
    </w:p>
    <w:p w14:paraId="7BB77F90" w14:textId="4AC7558C" w:rsidR="001A6604" w:rsidRPr="004641FA" w:rsidRDefault="003B14E8" w:rsidP="001A6604">
      <w:pPr>
        <w:jc w:val="left"/>
        <w:rPr>
          <w:color w:val="000000" w:themeColor="text1"/>
        </w:rPr>
      </w:pPr>
      <w:r>
        <w:rPr>
          <w:color w:val="000000" w:themeColor="text1"/>
        </w:rPr>
        <w:t>1</w:t>
      </w:r>
      <w:r w:rsidR="001A6604" w:rsidRPr="004641FA">
        <w:rPr>
          <w:color w:val="000000" w:themeColor="text1"/>
        </w:rPr>
        <w:t>. Ubique visualmente el predio sobre la imagen satelital.</w:t>
      </w:r>
      <w:r w:rsidR="001A6604" w:rsidRPr="004641FA">
        <w:rPr>
          <w:color w:val="000000" w:themeColor="text1"/>
        </w:rPr>
        <w:br/>
      </w:r>
      <w:r>
        <w:rPr>
          <w:color w:val="000000" w:themeColor="text1"/>
        </w:rPr>
        <w:t>2</w:t>
      </w:r>
      <w:r w:rsidR="001A6604" w:rsidRPr="004641FA">
        <w:rPr>
          <w:color w:val="000000" w:themeColor="text1"/>
        </w:rPr>
        <w:t>. Haga clic sobre el polígono correspondiente.</w:t>
      </w:r>
      <w:r w:rsidR="001A6604" w:rsidRPr="004641FA">
        <w:rPr>
          <w:color w:val="000000" w:themeColor="text1"/>
        </w:rPr>
        <w:br/>
      </w:r>
      <w:r>
        <w:rPr>
          <w:color w:val="000000" w:themeColor="text1"/>
        </w:rPr>
        <w:t>3</w:t>
      </w:r>
      <w:r w:rsidR="001A6604" w:rsidRPr="004641FA">
        <w:rPr>
          <w:color w:val="000000" w:themeColor="text1"/>
        </w:rPr>
        <w:t xml:space="preserve">. Visualice los mismos datos de cruce normativo que en </w:t>
      </w:r>
      <w:proofErr w:type="spellStart"/>
      <w:r w:rsidR="001A6604" w:rsidRPr="004641FA">
        <w:rPr>
          <w:color w:val="000000" w:themeColor="text1"/>
        </w:rPr>
        <w:t>GeoNode</w:t>
      </w:r>
      <w:proofErr w:type="spellEnd"/>
      <w:r w:rsidR="001A6604" w:rsidRPr="004641FA">
        <w:rPr>
          <w:color w:val="000000" w:themeColor="text1"/>
        </w:rPr>
        <w:t>.</w:t>
      </w:r>
    </w:p>
    <w:p w14:paraId="49A59F76" w14:textId="77777777" w:rsidR="001A6604" w:rsidRPr="008A44AF" w:rsidRDefault="001A6604" w:rsidP="001A6604">
      <w:r w:rsidRPr="008A44AF">
        <w:rPr>
          <w:noProof/>
        </w:rPr>
        <w:drawing>
          <wp:inline distT="0" distB="0" distL="0" distR="0" wp14:anchorId="71E35E49" wp14:editId="3AA5105B">
            <wp:extent cx="5486400" cy="3989705"/>
            <wp:effectExtent l="0" t="0" r="0" b="0"/>
            <wp:docPr id="15756728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67284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44AF">
        <w:br/>
      </w:r>
      <w:r w:rsidRPr="004641FA">
        <w:rPr>
          <w:color w:val="000000" w:themeColor="text1"/>
        </w:rPr>
        <w:br/>
        <w:t>El visor se alimenta de la misma intersección geográfica realizada con las capas normativas.</w:t>
      </w:r>
    </w:p>
    <w:p w14:paraId="20735AE2" w14:textId="77777777" w:rsidR="00BE58E4" w:rsidRPr="00CA6CE6" w:rsidRDefault="00BE58E4" w:rsidP="00BE58E4">
      <w:pPr>
        <w:spacing w:after="0"/>
        <w:rPr>
          <w:color w:val="808080" w:themeColor="background1" w:themeShade="80"/>
        </w:rPr>
      </w:pPr>
    </w:p>
    <w:p w14:paraId="02B8C982" w14:textId="26483001" w:rsidR="00394001" w:rsidRPr="008A44AF" w:rsidRDefault="00394001" w:rsidP="00394001">
      <w:pPr>
        <w:pStyle w:val="Ttulo1"/>
      </w:pPr>
      <w:bookmarkStart w:id="16" w:name="_Toc203544180"/>
      <w:r w:rsidRPr="008A44AF">
        <w:t>AUTOMATIZACIÓN DE CERTIFICADOS EN GOOGLE SHEETS</w:t>
      </w:r>
      <w:bookmarkEnd w:id="16"/>
    </w:p>
    <w:p w14:paraId="5AE0B6B9" w14:textId="77777777" w:rsidR="00394001" w:rsidRPr="008A44AF" w:rsidRDefault="00394001" w:rsidP="00394001">
      <w:pPr>
        <w:pStyle w:val="Ttulo2"/>
      </w:pPr>
      <w:bookmarkStart w:id="17" w:name="_Toc203544181"/>
      <w:r w:rsidRPr="008A44AF">
        <w:t>Paso 1: Preparar la Hoja de Trabajo</w:t>
      </w:r>
      <w:bookmarkEnd w:id="17"/>
    </w:p>
    <w:p w14:paraId="07A7655D" w14:textId="77777777" w:rsidR="004641FA" w:rsidRDefault="00394001" w:rsidP="00394001">
      <w:pPr>
        <w:jc w:val="left"/>
        <w:rPr>
          <w:color w:val="000000" w:themeColor="text1"/>
        </w:rPr>
      </w:pPr>
      <w:r w:rsidRPr="004641FA">
        <w:rPr>
          <w:color w:val="000000" w:themeColor="text1"/>
        </w:rPr>
        <w:t xml:space="preserve">1. Abra </w:t>
      </w:r>
      <w:r w:rsidR="004B20F5">
        <w:rPr>
          <w:color w:val="000000" w:themeColor="text1"/>
        </w:rPr>
        <w:t>el archivo</w:t>
      </w:r>
      <w:r w:rsidRPr="004641FA">
        <w:rPr>
          <w:color w:val="000000" w:themeColor="text1"/>
        </w:rPr>
        <w:t xml:space="preserve"> de Google Sheets conectad</w:t>
      </w:r>
      <w:r w:rsidR="00351B13">
        <w:rPr>
          <w:color w:val="000000" w:themeColor="text1"/>
        </w:rPr>
        <w:t>o</w:t>
      </w:r>
      <w:r w:rsidRPr="004641FA">
        <w:rPr>
          <w:color w:val="000000" w:themeColor="text1"/>
        </w:rPr>
        <w:t xml:space="preserve"> al Apps Script.</w:t>
      </w:r>
      <w:r w:rsidR="004641FA">
        <w:rPr>
          <w:color w:val="000000" w:themeColor="text1"/>
        </w:rPr>
        <w:t xml:space="preserve"> </w:t>
      </w:r>
    </w:p>
    <w:p w14:paraId="7CF74FA4" w14:textId="7510A850" w:rsidR="004641FA" w:rsidRDefault="004641FA" w:rsidP="00394001">
      <w:pPr>
        <w:jc w:val="left"/>
        <w:rPr>
          <w:color w:val="000000" w:themeColor="text1"/>
        </w:rPr>
      </w:pPr>
      <w:hyperlink r:id="rId23" w:history="1">
        <w:r w:rsidRPr="00122164">
          <w:rPr>
            <w:rStyle w:val="Hipervnculo"/>
          </w:rPr>
          <w:t>https://docs.google.com/spreadsheets/d/1h4Jy4mwxTXhp9w_o7ORn1CYnmtfaXqIyBqnqCXa1vBU/edit?gid=1039603606#gid=1039603606</w:t>
        </w:r>
      </w:hyperlink>
    </w:p>
    <w:p w14:paraId="79CECC2B" w14:textId="06621CCB" w:rsidR="00394001" w:rsidRPr="004641FA" w:rsidRDefault="00394001" w:rsidP="00394001">
      <w:pPr>
        <w:jc w:val="left"/>
        <w:rPr>
          <w:color w:val="000000" w:themeColor="text1"/>
        </w:rPr>
      </w:pPr>
      <w:r w:rsidRPr="004641FA">
        <w:rPr>
          <w:color w:val="000000" w:themeColor="text1"/>
        </w:rPr>
        <w:br/>
        <w:t xml:space="preserve">2. </w:t>
      </w:r>
      <w:r w:rsidR="004B20F5">
        <w:rPr>
          <w:color w:val="000000" w:themeColor="text1"/>
        </w:rPr>
        <w:t xml:space="preserve">Vaya a la hoja “CERTIFICADOS PREDIALES GALAPA” </w:t>
      </w:r>
      <w:r w:rsidRPr="004641FA">
        <w:rPr>
          <w:color w:val="000000" w:themeColor="text1"/>
        </w:rPr>
        <w:t>Haga clic en el botón “Limpiar Hoja”</w:t>
      </w:r>
      <w:r w:rsidR="004B20F5">
        <w:rPr>
          <w:color w:val="000000" w:themeColor="text1"/>
        </w:rPr>
        <w:t xml:space="preserve"> del </w:t>
      </w:r>
      <w:r w:rsidR="004B20F5">
        <w:rPr>
          <w:color w:val="000000" w:themeColor="text1"/>
        </w:rPr>
        <w:lastRenderedPageBreak/>
        <w:t>menú “Automatización”</w:t>
      </w:r>
      <w:r w:rsidRPr="004641FA">
        <w:rPr>
          <w:color w:val="000000" w:themeColor="text1"/>
        </w:rPr>
        <w:br/>
        <w:t xml:space="preserve">   - Esto eliminará toda la información excepto los encabezados y los códigos base.</w:t>
      </w:r>
    </w:p>
    <w:p w14:paraId="0D7B7C38" w14:textId="77777777" w:rsidR="00394001" w:rsidRPr="008A44AF" w:rsidRDefault="00394001" w:rsidP="00394001">
      <w:r>
        <w:rPr>
          <w:noProof/>
        </w:rPr>
        <w:drawing>
          <wp:inline distT="0" distB="0" distL="0" distR="0" wp14:anchorId="51CDFB33" wp14:editId="662AB6F5">
            <wp:extent cx="5476875" cy="1581150"/>
            <wp:effectExtent l="0" t="0" r="9525" b="0"/>
            <wp:docPr id="129057325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927B7" w14:textId="77777777" w:rsidR="00394001" w:rsidRPr="008A44AF" w:rsidRDefault="00394001" w:rsidP="00394001">
      <w:pPr>
        <w:pStyle w:val="Ttulo2"/>
      </w:pPr>
      <w:bookmarkStart w:id="18" w:name="_Toc203544182"/>
      <w:r w:rsidRPr="008A44AF">
        <w:t>Paso 2: Ingresar Cédulas Catastrales</w:t>
      </w:r>
      <w:bookmarkEnd w:id="18"/>
    </w:p>
    <w:p w14:paraId="58557A3C" w14:textId="1A995EE3" w:rsidR="00394001" w:rsidRPr="004641FA" w:rsidRDefault="00394001" w:rsidP="00394001">
      <w:pPr>
        <w:jc w:val="left"/>
        <w:rPr>
          <w:color w:val="000000" w:themeColor="text1"/>
        </w:rPr>
      </w:pPr>
      <w:r w:rsidRPr="004641FA">
        <w:rPr>
          <w:color w:val="000000" w:themeColor="text1"/>
        </w:rPr>
        <w:t>Copie y pegue las cédulas catastrales</w:t>
      </w:r>
      <w:r w:rsidR="005C38DD">
        <w:rPr>
          <w:color w:val="000000" w:themeColor="text1"/>
        </w:rPr>
        <w:t xml:space="preserve"> a las cuáles requiere generar el certificado en la columna “CÓDIGO” </w:t>
      </w:r>
    </w:p>
    <w:p w14:paraId="623F3912" w14:textId="08D9F21A" w:rsidR="00394001" w:rsidRPr="008A44AF" w:rsidRDefault="005C38DD" w:rsidP="00394001">
      <w:r w:rsidRPr="005C38DD">
        <w:rPr>
          <w:noProof/>
        </w:rPr>
        <w:drawing>
          <wp:inline distT="0" distB="0" distL="0" distR="0" wp14:anchorId="73E2C3B3" wp14:editId="1DBEE7F9">
            <wp:extent cx="5612130" cy="1289050"/>
            <wp:effectExtent l="0" t="0" r="1270" b="6350"/>
            <wp:docPr id="1418508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50897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D493F" w14:textId="77777777" w:rsidR="00394001" w:rsidRPr="008A44AF" w:rsidRDefault="00394001" w:rsidP="00394001">
      <w:pPr>
        <w:pStyle w:val="Ttulo2"/>
      </w:pPr>
      <w:bookmarkStart w:id="19" w:name="_Toc203544183"/>
      <w:r w:rsidRPr="008A44AF">
        <w:t>Paso 3: Rellenar la Información</w:t>
      </w:r>
      <w:bookmarkEnd w:id="19"/>
    </w:p>
    <w:p w14:paraId="796B9CDC" w14:textId="4D8B00AF" w:rsidR="005C38DD" w:rsidRPr="004641FA" w:rsidRDefault="00394001" w:rsidP="004641FA">
      <w:pPr>
        <w:pStyle w:val="Prrafodelista"/>
        <w:numPr>
          <w:ilvl w:val="0"/>
          <w:numId w:val="17"/>
        </w:numPr>
        <w:jc w:val="left"/>
        <w:rPr>
          <w:color w:val="000000" w:themeColor="text1"/>
        </w:rPr>
      </w:pPr>
      <w:r w:rsidRPr="004641FA">
        <w:rPr>
          <w:color w:val="000000" w:themeColor="text1"/>
        </w:rPr>
        <w:t>Presione el botón “Rellenar Columnas”</w:t>
      </w:r>
      <w:r w:rsidR="005C38DD">
        <w:rPr>
          <w:color w:val="000000" w:themeColor="text1"/>
        </w:rPr>
        <w:t xml:space="preserve"> del menú “Automatización”</w:t>
      </w:r>
    </w:p>
    <w:p w14:paraId="176FCA55" w14:textId="7FCF6233" w:rsidR="00394001" w:rsidRPr="004641FA" w:rsidRDefault="005C38DD" w:rsidP="005C38DD">
      <w:pPr>
        <w:jc w:val="left"/>
        <w:rPr>
          <w:color w:val="000000" w:themeColor="text1"/>
        </w:rPr>
      </w:pPr>
      <w:r>
        <w:rPr>
          <w:noProof/>
        </w:rPr>
        <w:drawing>
          <wp:inline distT="0" distB="0" distL="0" distR="0" wp14:anchorId="79F71E58" wp14:editId="18541DBE">
            <wp:extent cx="5476875" cy="1038225"/>
            <wp:effectExtent l="0" t="0" r="9525" b="9525"/>
            <wp:docPr id="160508468" name="Imagen 4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54" name="Imagen 4" descr="Interfaz de usuario gráfica, Texto, Aplicación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4001" w:rsidRPr="004641FA">
        <w:rPr>
          <w:color w:val="000000" w:themeColor="text1"/>
        </w:rPr>
        <w:br/>
        <w:t xml:space="preserve">   - El sistema completará automáticamente los datos normativos para cada predio ingresado.</w:t>
      </w:r>
    </w:p>
    <w:p w14:paraId="36B1ED8E" w14:textId="77777777" w:rsidR="00394001" w:rsidRDefault="00394001" w:rsidP="00394001">
      <w:r w:rsidRPr="0053085F">
        <w:rPr>
          <w:noProof/>
        </w:rPr>
        <w:lastRenderedPageBreak/>
        <w:drawing>
          <wp:inline distT="0" distB="0" distL="0" distR="0" wp14:anchorId="1F162864" wp14:editId="301859AC">
            <wp:extent cx="5486400" cy="1428750"/>
            <wp:effectExtent l="0" t="0" r="0" b="0"/>
            <wp:docPr id="1253580974" name="Imagen 1" descr="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580974" name="Imagen 1" descr="Texto, Aplicación&#10;&#10;El contenido generado por IA puede ser incorrecto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D0BA3" w14:textId="77777777" w:rsidR="00394001" w:rsidRPr="008A44AF" w:rsidRDefault="00394001" w:rsidP="00394001">
      <w:pPr>
        <w:pStyle w:val="Ttulo2"/>
      </w:pPr>
      <w:bookmarkStart w:id="20" w:name="_Toc203544128"/>
      <w:bookmarkStart w:id="21" w:name="_Toc203544184"/>
      <w:bookmarkStart w:id="22" w:name="_Toc203544185"/>
      <w:bookmarkEnd w:id="20"/>
      <w:bookmarkEnd w:id="21"/>
      <w:r w:rsidRPr="008A44AF">
        <w:t>Paso 4: Generar Certificados</w:t>
      </w:r>
      <w:bookmarkEnd w:id="22"/>
    </w:p>
    <w:p w14:paraId="263428FC" w14:textId="77777777" w:rsidR="00394001" w:rsidRPr="004641FA" w:rsidRDefault="00394001" w:rsidP="00394001">
      <w:pPr>
        <w:jc w:val="left"/>
        <w:rPr>
          <w:color w:val="000000" w:themeColor="text1"/>
        </w:rPr>
      </w:pPr>
      <w:r w:rsidRPr="004641FA">
        <w:rPr>
          <w:color w:val="000000" w:themeColor="text1"/>
        </w:rPr>
        <w:t>1. Asegúrese de que la hoja esté conectada a la plantilla predeterminada en Google Drive.</w:t>
      </w:r>
      <w:r w:rsidRPr="004641FA">
        <w:rPr>
          <w:color w:val="000000" w:themeColor="text1"/>
        </w:rPr>
        <w:br/>
        <w:t>2. Presione el botón “Generar Todos los Certificados de la Hoja”.</w:t>
      </w:r>
    </w:p>
    <w:p w14:paraId="3A150AF0" w14:textId="77777777" w:rsidR="00394001" w:rsidRDefault="00394001" w:rsidP="00394001">
      <w:pPr>
        <w:jc w:val="left"/>
        <w:rPr>
          <w:color w:val="808080" w:themeColor="background1" w:themeShade="80"/>
        </w:rPr>
      </w:pPr>
      <w:r>
        <w:rPr>
          <w:noProof/>
        </w:rPr>
        <w:drawing>
          <wp:inline distT="0" distB="0" distL="0" distR="0" wp14:anchorId="3134F10E" wp14:editId="3917377D">
            <wp:extent cx="5476875" cy="1409700"/>
            <wp:effectExtent l="0" t="0" r="9525" b="0"/>
            <wp:docPr id="45873229" name="Imagen 5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73229" name="Imagen 5" descr="Interfaz de usuario gráfica, Aplicación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4AF">
        <w:br/>
      </w:r>
      <w:r w:rsidRPr="004641FA">
        <w:rPr>
          <w:color w:val="000000" w:themeColor="text1"/>
        </w:rPr>
        <w:t>3. Espere mientras se crean los certificados individuales en formato .doc.</w:t>
      </w:r>
      <w:r w:rsidRPr="004641FA">
        <w:rPr>
          <w:color w:val="000000" w:themeColor="text1"/>
        </w:rPr>
        <w:br/>
        <w:t>4. Cada archivo se vincula a la plantilla con los datos del cruce y descripciones normativas</w:t>
      </w:r>
      <w:r w:rsidRPr="00394001">
        <w:rPr>
          <w:color w:val="808080" w:themeColor="background1" w:themeShade="80"/>
        </w:rPr>
        <w:t>.</w:t>
      </w:r>
    </w:p>
    <w:p w14:paraId="34BC45EC" w14:textId="77777777" w:rsidR="004641FA" w:rsidRDefault="004641FA" w:rsidP="00394001">
      <w:pPr>
        <w:jc w:val="left"/>
        <w:rPr>
          <w:color w:val="808080" w:themeColor="background1" w:themeShade="80"/>
        </w:rPr>
      </w:pPr>
    </w:p>
    <w:p w14:paraId="3EBEF005" w14:textId="7C979905" w:rsidR="004641FA" w:rsidRDefault="004641FA" w:rsidP="00394001">
      <w:pPr>
        <w:jc w:val="left"/>
      </w:pPr>
      <w:hyperlink r:id="rId29" w:history="1">
        <w:r w:rsidRPr="00122164">
          <w:rPr>
            <w:rStyle w:val="Hipervnculo"/>
          </w:rPr>
          <w:t>https://drive.google.com/drive/folders/1vy_hSO5LhzhZzRbXPsbRyqJ4DuNytL3g</w:t>
        </w:r>
      </w:hyperlink>
    </w:p>
    <w:p w14:paraId="068A64B7" w14:textId="77777777" w:rsidR="004641FA" w:rsidRDefault="004641FA" w:rsidP="00394001">
      <w:pPr>
        <w:jc w:val="left"/>
      </w:pPr>
    </w:p>
    <w:p w14:paraId="5451664A" w14:textId="77777777" w:rsidR="00394001" w:rsidRPr="008A44AF" w:rsidRDefault="00394001" w:rsidP="00394001">
      <w:r w:rsidRPr="0053085F">
        <w:rPr>
          <w:noProof/>
        </w:rPr>
        <w:lastRenderedPageBreak/>
        <w:drawing>
          <wp:inline distT="0" distB="0" distL="0" distR="0" wp14:anchorId="2BC6DE47" wp14:editId="074A02AB">
            <wp:extent cx="5486400" cy="2967990"/>
            <wp:effectExtent l="0" t="0" r="0" b="3810"/>
            <wp:docPr id="1003709717" name="Imagen 1" descr="Captura de pantalla de un celula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09717" name="Imagen 1" descr="Captura de pantalla de un celular&#10;&#10;El contenido generado por IA puede ser incorrecto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DBABC" w14:textId="77777777" w:rsidR="00BE58E4" w:rsidRDefault="00BE58E4" w:rsidP="00BE58E4">
      <w:pPr>
        <w:spacing w:after="0"/>
        <w:rPr>
          <w:color w:val="808080" w:themeColor="background1" w:themeShade="80"/>
        </w:rPr>
      </w:pPr>
    </w:p>
    <w:p w14:paraId="6A54E342" w14:textId="2D8BB9B9" w:rsidR="00394001" w:rsidRDefault="00394001" w:rsidP="00394001">
      <w:pPr>
        <w:pStyle w:val="Ttulo1"/>
        <w:rPr>
          <w:lang w:eastAsia="es-CO"/>
        </w:rPr>
      </w:pPr>
      <w:bookmarkStart w:id="23" w:name="_Toc203544186"/>
      <w:r w:rsidRPr="00394001">
        <w:t>REVISIÓN Y EDICIÓN DE CERTIFICADOS</w:t>
      </w:r>
      <w:bookmarkEnd w:id="23"/>
      <w:r w:rsidRPr="00394001">
        <w:t xml:space="preserve"> </w:t>
      </w:r>
    </w:p>
    <w:p w14:paraId="1C79FB4A" w14:textId="77777777" w:rsidR="00394001" w:rsidRPr="008A44AF" w:rsidRDefault="00394001" w:rsidP="00394001">
      <w:pPr>
        <w:pStyle w:val="Ttulo2"/>
      </w:pPr>
      <w:bookmarkStart w:id="24" w:name="_Toc203544187"/>
      <w:r w:rsidRPr="008A44AF">
        <w:t>Personalización del Resultado</w:t>
      </w:r>
      <w:bookmarkEnd w:id="24"/>
    </w:p>
    <w:p w14:paraId="0EAA19CE" w14:textId="77777777" w:rsidR="00394001" w:rsidRPr="004641FA" w:rsidRDefault="00394001" w:rsidP="00394001">
      <w:pPr>
        <w:rPr>
          <w:color w:val="000000" w:themeColor="text1"/>
        </w:rPr>
      </w:pPr>
      <w:r w:rsidRPr="004641FA">
        <w:rPr>
          <w:color w:val="000000" w:themeColor="text1"/>
        </w:rPr>
        <w:t>La plantilla puede requerir ajustes en los conceptos normativos. El profesional puede editar directamente en el documento generado.</w:t>
      </w:r>
    </w:p>
    <w:p w14:paraId="2EACB819" w14:textId="77777777" w:rsidR="00394001" w:rsidRPr="008A44AF" w:rsidRDefault="00394001" w:rsidP="00394001">
      <w:pPr>
        <w:pStyle w:val="Ttulo2"/>
      </w:pPr>
      <w:bookmarkStart w:id="25" w:name="_Toc203544188"/>
      <w:r w:rsidRPr="008A44AF">
        <w:t>Fuente de Información Normativa</w:t>
      </w:r>
      <w:bookmarkEnd w:id="25"/>
    </w:p>
    <w:p w14:paraId="331F5CC4" w14:textId="77777777" w:rsidR="00394001" w:rsidRPr="004641FA" w:rsidRDefault="00394001" w:rsidP="00394001">
      <w:pPr>
        <w:rPr>
          <w:color w:val="000000" w:themeColor="text1"/>
        </w:rPr>
      </w:pPr>
      <w:r w:rsidRPr="004641FA">
        <w:rPr>
          <w:color w:val="000000" w:themeColor="text1"/>
        </w:rPr>
        <w:t>La hoja “Descripciones” contiene los textos normativos remitidos por la alcaldía. Si alguna descripción no está completa, puede copiarse manualmente una vez esté disponible.</w:t>
      </w:r>
    </w:p>
    <w:p w14:paraId="5B1B7C61" w14:textId="77777777" w:rsidR="003F10D0" w:rsidRPr="004641FA" w:rsidRDefault="003F10D0" w:rsidP="00DC3177">
      <w:pPr>
        <w:rPr>
          <w:color w:val="000000" w:themeColor="text1"/>
        </w:rPr>
      </w:pPr>
    </w:p>
    <w:p w14:paraId="69F4619A" w14:textId="44B4D76A" w:rsidR="003F10D0" w:rsidRPr="003F10D0" w:rsidRDefault="00394001" w:rsidP="00BE58E4">
      <w:pPr>
        <w:pStyle w:val="Ttulo2"/>
      </w:pPr>
      <w:bookmarkStart w:id="26" w:name="_Toc203544189"/>
      <w:r w:rsidRPr="00394001">
        <w:t>CONCLUSIONES</w:t>
      </w:r>
      <w:bookmarkEnd w:id="26"/>
    </w:p>
    <w:p w14:paraId="001C98B6" w14:textId="04838A3D" w:rsidR="00DC3177" w:rsidRPr="004641FA" w:rsidRDefault="00394001" w:rsidP="00394001">
      <w:pPr>
        <w:jc w:val="left"/>
        <w:rPr>
          <w:color w:val="000000" w:themeColor="text1"/>
        </w:rPr>
      </w:pPr>
      <w:r w:rsidRPr="004641FA">
        <w:rPr>
          <w:color w:val="000000" w:themeColor="text1"/>
        </w:rPr>
        <w:t>Este conjunto de herramientas proporciona a la Secretaría de Planeación del municipio de Galapa una solución completa para:</w:t>
      </w:r>
      <w:r w:rsidRPr="004641FA">
        <w:rPr>
          <w:color w:val="000000" w:themeColor="text1"/>
        </w:rPr>
        <w:br/>
      </w:r>
      <w:r w:rsidRPr="004641FA">
        <w:rPr>
          <w:color w:val="000000" w:themeColor="text1"/>
        </w:rPr>
        <w:br/>
        <w:t>- Consultar información predial actualizada.</w:t>
      </w:r>
      <w:r w:rsidRPr="004641FA">
        <w:rPr>
          <w:color w:val="000000" w:themeColor="text1"/>
        </w:rPr>
        <w:br/>
        <w:t>- Visualizar cruces normativos espaciales.</w:t>
      </w:r>
      <w:r w:rsidRPr="004641FA">
        <w:rPr>
          <w:color w:val="000000" w:themeColor="text1"/>
        </w:rPr>
        <w:br/>
        <w:t>- Generar certificados automatizados para trámites y gestión del territorio.</w:t>
      </w:r>
      <w:r w:rsidRPr="004641FA">
        <w:rPr>
          <w:color w:val="000000" w:themeColor="text1"/>
        </w:rPr>
        <w:br/>
      </w:r>
      <w:r w:rsidRPr="004641FA">
        <w:rPr>
          <w:color w:val="000000" w:themeColor="text1"/>
        </w:rPr>
        <w:br/>
        <w:t>La implementación se basa en tecnologías de libre acceso, lo cual garantiza sostenibilidad, transparencia y eficiencia en los procesos técnicos.</w:t>
      </w:r>
    </w:p>
    <w:sectPr w:rsidR="00DC3177" w:rsidRPr="004641FA" w:rsidSect="00E61125">
      <w:headerReference w:type="default" r:id="rId31"/>
      <w:footerReference w:type="default" r:id="rId32"/>
      <w:headerReference w:type="first" r:id="rId33"/>
      <w:footerReference w:type="first" r:id="rId34"/>
      <w:pgSz w:w="12240" w:h="15840"/>
      <w:pgMar w:top="1417" w:right="1701" w:bottom="1417" w:left="1701" w:header="283" w:footer="28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FD800" w14:textId="77777777" w:rsidR="009B0E83" w:rsidRDefault="009B0E83">
      <w:pPr>
        <w:spacing w:after="0" w:line="240" w:lineRule="auto"/>
      </w:pPr>
      <w:r>
        <w:separator/>
      </w:r>
    </w:p>
  </w:endnote>
  <w:endnote w:type="continuationSeparator" w:id="0">
    <w:p w14:paraId="109D4A3C" w14:textId="77777777" w:rsidR="009B0E83" w:rsidRDefault="009B0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222D3" w14:textId="655DA5EC" w:rsidR="00440509" w:rsidRDefault="00440509" w:rsidP="00440509">
    <w:pPr>
      <w:tabs>
        <w:tab w:val="left" w:pos="1472"/>
        <w:tab w:val="center" w:pos="4550"/>
        <w:tab w:val="left" w:pos="5818"/>
        <w:tab w:val="right" w:pos="8578"/>
      </w:tabs>
      <w:ind w:right="260"/>
      <w:jc w:val="left"/>
      <w:rPr>
        <w:color w:val="8496B0"/>
        <w:sz w:val="24"/>
        <w:szCs w:val="24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7669D835" wp14:editId="4A30759A">
          <wp:simplePos x="0" y="0"/>
          <wp:positionH relativeFrom="column">
            <wp:posOffset>-448538</wp:posOffset>
          </wp:positionH>
          <wp:positionV relativeFrom="paragraph">
            <wp:posOffset>301625</wp:posOffset>
          </wp:positionV>
          <wp:extent cx="1348740" cy="678180"/>
          <wp:effectExtent l="0" t="0" r="0" b="0"/>
          <wp:wrapNone/>
          <wp:docPr id="1838483197" name="Picture 2" descr="GQSP Colombia - GQSP Colombia - Fortaleciendo la Calidad y los Estándares  en la Cadena de Valor Fitoterapéut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GQSP Colombia - GQSP Colombia - Fortaleciendo la Calidad y los Estándares  en la Cadena de Valor Fitoterapéut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74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8CA95B7" wp14:editId="24CE4FF4">
              <wp:simplePos x="0" y="0"/>
              <wp:positionH relativeFrom="column">
                <wp:posOffset>-459970</wp:posOffset>
              </wp:positionH>
              <wp:positionV relativeFrom="paragraph">
                <wp:posOffset>168275</wp:posOffset>
              </wp:positionV>
              <wp:extent cx="4247515" cy="45085"/>
              <wp:effectExtent l="0" t="0" r="0" b="5715"/>
              <wp:wrapNone/>
              <wp:docPr id="91365400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47515" cy="45085"/>
                      </a:xfrm>
                      <a:prstGeom prst="rect">
                        <a:avLst/>
                      </a:prstGeom>
                      <a:solidFill>
                        <a:srgbClr val="E8BF0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D7F590" id="Rectangle 2" o:spid="_x0000_s1026" style="position:absolute;margin-left:-36.2pt;margin-top:13.25pt;width:334.45pt;height:3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" fillcolor="#e8bf09" stroked="f" strokeweight="1pt"/>
          </w:pict>
        </mc:Fallback>
      </mc:AlternateContent>
    </w:r>
    <w:r>
      <w:rPr>
        <w:color w:val="8496B0"/>
        <w:sz w:val="24"/>
        <w:szCs w:val="24"/>
      </w:rPr>
      <w:tab/>
    </w:r>
  </w:p>
  <w:p w14:paraId="01079BF8" w14:textId="522760FA" w:rsidR="00440509" w:rsidRDefault="00440509" w:rsidP="00440509">
    <w:pPr>
      <w:tabs>
        <w:tab w:val="left" w:pos="1472"/>
        <w:tab w:val="center" w:pos="4550"/>
        <w:tab w:val="left" w:pos="5818"/>
        <w:tab w:val="right" w:pos="8578"/>
      </w:tabs>
      <w:ind w:right="260"/>
      <w:jc w:val="left"/>
      <w:rPr>
        <w:color w:val="8496B0"/>
        <w:sz w:val="24"/>
        <w:szCs w:val="24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50C0E9D8" wp14:editId="73BDE3D4">
          <wp:simplePos x="0" y="0"/>
          <wp:positionH relativeFrom="column">
            <wp:posOffset>1067435</wp:posOffset>
          </wp:positionH>
          <wp:positionV relativeFrom="paragraph">
            <wp:posOffset>15875</wp:posOffset>
          </wp:positionV>
          <wp:extent cx="951230" cy="668020"/>
          <wp:effectExtent l="0" t="0" r="0" b="5080"/>
          <wp:wrapNone/>
          <wp:docPr id="79031232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668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5BC7CC11" wp14:editId="212A6DAA">
          <wp:simplePos x="0" y="0"/>
          <wp:positionH relativeFrom="column">
            <wp:posOffset>2255927</wp:posOffset>
          </wp:positionH>
          <wp:positionV relativeFrom="paragraph">
            <wp:posOffset>31750</wp:posOffset>
          </wp:positionV>
          <wp:extent cx="1497965" cy="654050"/>
          <wp:effectExtent l="0" t="0" r="635" b="6350"/>
          <wp:wrapNone/>
          <wp:docPr id="1466561486" name="Picture 5" descr="Banco Mundial mejora expectativa de crecimiento económico para Colombia a  5,9% en 2021, por encima de América Latina y El Caribe - Nación 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anco Mundial mejora expectativa de crecimiento económico para Colombia a  5,9% en 2021, por encima de América Latina y El Caribe - Nación Pais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80899E" w14:textId="04996219" w:rsidR="00D32859" w:rsidRDefault="00440509" w:rsidP="00440509">
    <w:pPr>
      <w:tabs>
        <w:tab w:val="left" w:pos="1472"/>
        <w:tab w:val="center" w:pos="4550"/>
        <w:tab w:val="left" w:pos="5818"/>
        <w:tab w:val="right" w:pos="8578"/>
      </w:tabs>
      <w:ind w:right="260"/>
      <w:jc w:val="right"/>
      <w:rPr>
        <w:color w:val="222A35"/>
        <w:sz w:val="24"/>
        <w:szCs w:val="24"/>
      </w:rPr>
    </w:pPr>
    <w:r>
      <w:rPr>
        <w:color w:val="8496B0"/>
        <w:sz w:val="24"/>
        <w:szCs w:val="24"/>
      </w:rPr>
      <w:tab/>
    </w:r>
    <w:r>
      <w:rPr>
        <w:color w:val="8496B0"/>
        <w:sz w:val="24"/>
        <w:szCs w:val="24"/>
      </w:rPr>
      <w:tab/>
    </w:r>
    <w:r>
      <w:rPr>
        <w:color w:val="8496B0"/>
        <w:sz w:val="24"/>
        <w:szCs w:val="24"/>
      </w:rPr>
      <w:tab/>
    </w:r>
    <w:r w:rsidR="00E61125">
      <w:rPr>
        <w:color w:val="8496B0"/>
        <w:sz w:val="24"/>
        <w:szCs w:val="24"/>
      </w:rPr>
      <w:t xml:space="preserve">Página </w:t>
    </w:r>
    <w:r w:rsidR="00E61125">
      <w:rPr>
        <w:color w:val="323E4F"/>
        <w:sz w:val="24"/>
        <w:szCs w:val="24"/>
      </w:rPr>
      <w:fldChar w:fldCharType="begin"/>
    </w:r>
    <w:r w:rsidR="00E61125">
      <w:rPr>
        <w:color w:val="323E4F"/>
        <w:sz w:val="24"/>
        <w:szCs w:val="24"/>
      </w:rPr>
      <w:instrText>PAGE</w:instrText>
    </w:r>
    <w:r w:rsidR="00E61125">
      <w:rPr>
        <w:color w:val="323E4F"/>
        <w:sz w:val="24"/>
        <w:szCs w:val="24"/>
      </w:rPr>
      <w:fldChar w:fldCharType="separate"/>
    </w:r>
    <w:r w:rsidR="00EE4331">
      <w:rPr>
        <w:noProof/>
        <w:color w:val="323E4F"/>
        <w:sz w:val="24"/>
        <w:szCs w:val="24"/>
      </w:rPr>
      <w:t>1</w:t>
    </w:r>
    <w:r w:rsidR="00E61125">
      <w:rPr>
        <w:color w:val="323E4F"/>
        <w:sz w:val="24"/>
        <w:szCs w:val="24"/>
      </w:rPr>
      <w:fldChar w:fldCharType="end"/>
    </w:r>
    <w:r w:rsidR="00E61125">
      <w:rPr>
        <w:color w:val="323E4F"/>
        <w:sz w:val="24"/>
        <w:szCs w:val="24"/>
      </w:rPr>
      <w:t xml:space="preserve"> | </w:t>
    </w:r>
    <w:r w:rsidR="00E61125">
      <w:rPr>
        <w:color w:val="323E4F"/>
        <w:sz w:val="24"/>
        <w:szCs w:val="24"/>
      </w:rPr>
      <w:fldChar w:fldCharType="begin"/>
    </w:r>
    <w:r w:rsidR="00E61125">
      <w:rPr>
        <w:color w:val="323E4F"/>
        <w:sz w:val="24"/>
        <w:szCs w:val="24"/>
      </w:rPr>
      <w:instrText>NUMPAGES</w:instrText>
    </w:r>
    <w:r w:rsidR="00E61125">
      <w:rPr>
        <w:color w:val="323E4F"/>
        <w:sz w:val="24"/>
        <w:szCs w:val="24"/>
      </w:rPr>
      <w:fldChar w:fldCharType="separate"/>
    </w:r>
    <w:r w:rsidR="00EE4331">
      <w:rPr>
        <w:noProof/>
        <w:color w:val="323E4F"/>
        <w:sz w:val="24"/>
        <w:szCs w:val="24"/>
      </w:rPr>
      <w:t>3</w:t>
    </w:r>
    <w:r w:rsidR="00E61125">
      <w:rPr>
        <w:color w:val="323E4F"/>
        <w:sz w:val="24"/>
        <w:szCs w:val="24"/>
      </w:rPr>
      <w:fldChar w:fldCharType="end"/>
    </w:r>
  </w:p>
  <w:p w14:paraId="3E2C64F7" w14:textId="77777777" w:rsidR="00D32859" w:rsidRDefault="00D328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8B642" w14:textId="21755780" w:rsidR="00440509" w:rsidRDefault="00440509" w:rsidP="00440509">
    <w:pPr>
      <w:tabs>
        <w:tab w:val="center" w:pos="4550"/>
        <w:tab w:val="left" w:pos="5818"/>
      </w:tabs>
      <w:ind w:right="260"/>
      <w:jc w:val="right"/>
      <w:rPr>
        <w:color w:val="8496B0"/>
        <w:sz w:val="24"/>
        <w:szCs w:val="24"/>
      </w:rPr>
    </w:pPr>
  </w:p>
  <w:p w14:paraId="3E8411D7" w14:textId="6842D6DF" w:rsidR="00440509" w:rsidRDefault="00440509" w:rsidP="00440509">
    <w:pPr>
      <w:tabs>
        <w:tab w:val="center" w:pos="4550"/>
        <w:tab w:val="left" w:pos="5818"/>
      </w:tabs>
      <w:ind w:right="260"/>
      <w:jc w:val="right"/>
      <w:rPr>
        <w:color w:val="8496B0"/>
        <w:sz w:val="24"/>
        <w:szCs w:val="24"/>
      </w:rPr>
    </w:pPr>
  </w:p>
  <w:p w14:paraId="4DB93F03" w14:textId="22AA00AA" w:rsidR="00440509" w:rsidRDefault="00440509" w:rsidP="00440509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>
      <w:rPr>
        <w:color w:val="8496B0"/>
        <w:sz w:val="24"/>
        <w:szCs w:val="24"/>
      </w:rPr>
      <w:t xml:space="preserve">Página </w:t>
    </w: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PAGE</w:instrText>
    </w:r>
    <w:r>
      <w:rPr>
        <w:color w:val="323E4F"/>
        <w:sz w:val="24"/>
        <w:szCs w:val="24"/>
      </w:rPr>
      <w:fldChar w:fldCharType="separate"/>
    </w:r>
    <w:r>
      <w:rPr>
        <w:color w:val="323E4F"/>
        <w:sz w:val="24"/>
        <w:szCs w:val="24"/>
      </w:rPr>
      <w:t>2</w:t>
    </w:r>
    <w:r>
      <w:rPr>
        <w:color w:val="323E4F"/>
        <w:sz w:val="24"/>
        <w:szCs w:val="24"/>
      </w:rPr>
      <w:fldChar w:fldCharType="end"/>
    </w:r>
    <w:r>
      <w:rPr>
        <w:color w:val="323E4F"/>
        <w:sz w:val="24"/>
        <w:szCs w:val="24"/>
      </w:rPr>
      <w:t xml:space="preserve"> | </w:t>
    </w: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NUMPAGES</w:instrText>
    </w:r>
    <w:r>
      <w:rPr>
        <w:color w:val="323E4F"/>
        <w:sz w:val="24"/>
        <w:szCs w:val="24"/>
      </w:rPr>
      <w:fldChar w:fldCharType="separate"/>
    </w:r>
    <w:r>
      <w:rPr>
        <w:color w:val="323E4F"/>
        <w:sz w:val="24"/>
        <w:szCs w:val="24"/>
      </w:rPr>
      <w:t>5</w:t>
    </w:r>
    <w:r>
      <w:rPr>
        <w:color w:val="323E4F"/>
        <w:sz w:val="24"/>
        <w:szCs w:val="24"/>
      </w:rPr>
      <w:fldChar w:fldCharType="end"/>
    </w:r>
  </w:p>
  <w:p w14:paraId="0DE71EEB" w14:textId="03E52E56" w:rsidR="007B513B" w:rsidRDefault="00280A53" w:rsidP="00280A5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t xml:space="preserve">             </w:t>
    </w:r>
    <w:r>
      <w:fldChar w:fldCharType="begin"/>
    </w:r>
    <w:r>
      <w:instrText xml:space="preserve"> INCLUDEPICTURE "https://upload.wikimedia.org/wikipedia/commons/8/86/Logo_gobierno_de_Colombia_%282022-2026%29.png" \* MERGEFORMATINET </w:instrText>
    </w:r>
    <w:r>
      <w:fldChar w:fldCharType="separate"/>
    </w:r>
    <w:r>
      <w:fldChar w:fldCharType="end"/>
    </w:r>
    <w:r w:rsidRPr="007B513B">
      <w:t xml:space="preserve"> </w:t>
    </w:r>
    <w:r>
      <w:t xml:space="preserve">        </w:t>
    </w:r>
    <w:r>
      <w:fldChar w:fldCharType="begin"/>
    </w:r>
    <w:r>
      <w:instrText xml:space="preserve"> INCLUDEPICTURE "https://encrypted-tbn0.gstatic.com/images?q=tbn:ANd9GcREl23y3s1pVeKV_dPl--Xi_Et4gusquoSKGQ&amp;s" \* MERGEFORMATINET 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C7874" w14:textId="77777777" w:rsidR="009B0E83" w:rsidRDefault="009B0E83">
      <w:pPr>
        <w:spacing w:after="0" w:line="240" w:lineRule="auto"/>
      </w:pPr>
      <w:r>
        <w:separator/>
      </w:r>
    </w:p>
  </w:footnote>
  <w:footnote w:type="continuationSeparator" w:id="0">
    <w:p w14:paraId="4F174283" w14:textId="77777777" w:rsidR="009B0E83" w:rsidRDefault="009B0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3838E" w14:textId="77777777" w:rsidR="00D32859" w:rsidRDefault="00D3285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jc w:val="left"/>
    </w:pPr>
  </w:p>
  <w:tbl>
    <w:tblPr>
      <w:tblStyle w:val="a"/>
      <w:tblW w:w="8828" w:type="dxa"/>
      <w:tblInd w:w="0" w:type="dxa"/>
      <w:tblBorders>
        <w:top w:val="single" w:sz="4" w:space="0" w:color="BDD7EE"/>
        <w:left w:val="single" w:sz="4" w:space="0" w:color="BDD7EE"/>
        <w:bottom w:val="single" w:sz="4" w:space="0" w:color="BDD7EE"/>
        <w:right w:val="single" w:sz="4" w:space="0" w:color="BDD7EE"/>
        <w:insideH w:val="single" w:sz="4" w:space="0" w:color="BDD7EE"/>
        <w:insideV w:val="single" w:sz="4" w:space="0" w:color="BDD7EE"/>
      </w:tblBorders>
      <w:tblLayout w:type="fixed"/>
      <w:tblLook w:val="0400" w:firstRow="0" w:lastRow="0" w:firstColumn="0" w:lastColumn="0" w:noHBand="0" w:noVBand="1"/>
    </w:tblPr>
    <w:tblGrid>
      <w:gridCol w:w="2122"/>
      <w:gridCol w:w="5103"/>
      <w:gridCol w:w="1603"/>
    </w:tblGrid>
    <w:tr w:rsidR="00D32859" w14:paraId="1B4B1350" w14:textId="77777777" w:rsidTr="00440509">
      <w:trPr>
        <w:trHeight w:val="1125"/>
      </w:trPr>
      <w:tc>
        <w:tcPr>
          <w:tcW w:w="2122" w:type="dxa"/>
        </w:tcPr>
        <w:p w14:paraId="586A9B47" w14:textId="77777777" w:rsidR="00D32859" w:rsidRDefault="00E6112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16A3949B" wp14:editId="0B5B5A1C">
                <wp:simplePos x="0" y="0"/>
                <wp:positionH relativeFrom="column">
                  <wp:posOffset>-33210</wp:posOffset>
                </wp:positionH>
                <wp:positionV relativeFrom="paragraph">
                  <wp:posOffset>45747</wp:posOffset>
                </wp:positionV>
                <wp:extent cx="1274323" cy="622570"/>
                <wp:effectExtent l="0" t="0" r="0" b="0"/>
                <wp:wrapNone/>
                <wp:docPr id="133" name="image2.png" descr="Logotipo, nombre de la empresa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Logotipo, nombre de la empresa&#10;&#10;Descripción generada automá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876" cy="63163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Align w:val="center"/>
        </w:tcPr>
        <w:p w14:paraId="0CD3D195" w14:textId="2C4DB6F4" w:rsidR="00D32859" w:rsidRPr="004641FA" w:rsidRDefault="00BB748F" w:rsidP="00440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4472C4"/>
              <w:sz w:val="24"/>
              <w:szCs w:val="24"/>
            </w:rPr>
          </w:pPr>
          <w:r w:rsidRPr="004641FA">
            <w:rPr>
              <w:color w:val="4472C4"/>
              <w:sz w:val="24"/>
              <w:szCs w:val="24"/>
            </w:rPr>
            <w:t xml:space="preserve">Instructivo de Uso de Herramientas Geográficas para visualización y generación de certificados de uso del suelo </w:t>
          </w:r>
        </w:p>
        <w:p w14:paraId="351BEBFD" w14:textId="3C706E55" w:rsidR="00D32859" w:rsidRDefault="00BB748F" w:rsidP="00440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 w:rsidRPr="004641FA">
            <w:rPr>
              <w:color w:val="000000"/>
              <w:sz w:val="24"/>
              <w:szCs w:val="24"/>
            </w:rPr>
            <w:t>Gestión Catastral</w:t>
          </w:r>
        </w:p>
      </w:tc>
      <w:tc>
        <w:tcPr>
          <w:tcW w:w="1603" w:type="dxa"/>
        </w:tcPr>
        <w:p w14:paraId="0B391EDB" w14:textId="77777777" w:rsidR="00D32859" w:rsidRDefault="00D3285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</w:p>
        <w:p w14:paraId="1736E91F" w14:textId="77777777" w:rsidR="00D32859" w:rsidRDefault="00E6112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Fecha:</w:t>
          </w:r>
        </w:p>
        <w:p w14:paraId="29617826" w14:textId="51670E24" w:rsidR="00B83300" w:rsidRDefault="001A66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color w:val="000000"/>
              <w:sz w:val="20"/>
              <w:szCs w:val="20"/>
            </w:rPr>
            <w:t>28</w:t>
          </w:r>
          <w:r w:rsidR="00B83300">
            <w:rPr>
              <w:color w:val="000000"/>
              <w:sz w:val="20"/>
              <w:szCs w:val="20"/>
            </w:rPr>
            <w:t>/</w:t>
          </w:r>
          <w:r>
            <w:rPr>
              <w:color w:val="000000"/>
              <w:sz w:val="20"/>
              <w:szCs w:val="20"/>
            </w:rPr>
            <w:t>05</w:t>
          </w:r>
          <w:r w:rsidR="00B83300">
            <w:rPr>
              <w:color w:val="000000"/>
              <w:sz w:val="20"/>
              <w:szCs w:val="20"/>
            </w:rPr>
            <w:t>/</w:t>
          </w:r>
          <w:r>
            <w:rPr>
              <w:color w:val="000000"/>
              <w:sz w:val="20"/>
              <w:szCs w:val="20"/>
            </w:rPr>
            <w:t>2025</w:t>
          </w:r>
        </w:p>
      </w:tc>
    </w:tr>
  </w:tbl>
  <w:p w14:paraId="2A309ECF" w14:textId="77777777" w:rsidR="00D32859" w:rsidRDefault="00D328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4A29" w14:textId="1A1C50F2" w:rsidR="00D3482B" w:rsidRDefault="00D3482B">
    <w:pPr>
      <w:pStyle w:val="Encabezado"/>
    </w:pPr>
  </w:p>
  <w:p w14:paraId="6BD8F147" w14:textId="56779E69" w:rsidR="00D3482B" w:rsidRDefault="00D3482B">
    <w:pPr>
      <w:pStyle w:val="Encabezado"/>
    </w:pPr>
  </w:p>
  <w:p w14:paraId="17244784" w14:textId="77777777" w:rsidR="00D3482B" w:rsidRDefault="00D3482B">
    <w:pPr>
      <w:pStyle w:val="Encabezado"/>
    </w:pPr>
  </w:p>
  <w:p w14:paraId="1DB7A2C0" w14:textId="77777777" w:rsidR="00D3482B" w:rsidRDefault="00D3482B">
    <w:pPr>
      <w:pStyle w:val="Encabezado"/>
    </w:pPr>
  </w:p>
  <w:p w14:paraId="5C928F34" w14:textId="159A32E5" w:rsidR="00B90864" w:rsidRDefault="00B908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8B25274"/>
    <w:multiLevelType w:val="multilevel"/>
    <w:tmpl w:val="D97C14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B013CD5"/>
    <w:multiLevelType w:val="hybridMultilevel"/>
    <w:tmpl w:val="CE0AE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64972"/>
    <w:multiLevelType w:val="hybridMultilevel"/>
    <w:tmpl w:val="A15CE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C34A8"/>
    <w:multiLevelType w:val="multilevel"/>
    <w:tmpl w:val="7BB2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B92CB4"/>
    <w:multiLevelType w:val="hybridMultilevel"/>
    <w:tmpl w:val="7042F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D84709"/>
    <w:multiLevelType w:val="hybridMultilevel"/>
    <w:tmpl w:val="44C21D5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81203"/>
    <w:multiLevelType w:val="multilevel"/>
    <w:tmpl w:val="425C2B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D0609FA"/>
    <w:multiLevelType w:val="multilevel"/>
    <w:tmpl w:val="6A98B464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b/>
        <w:bCs/>
        <w:color w:val="2F5496"/>
        <w:sz w:val="22"/>
        <w:szCs w:val="22"/>
      </w:rPr>
    </w:lvl>
    <w:lvl w:ilvl="1">
      <w:start w:val="1"/>
      <w:numFmt w:val="decimal"/>
      <w:pStyle w:val="Ttulo2"/>
      <w:lvlText w:val="%1.%2."/>
      <w:lvlJc w:val="left"/>
      <w:pPr>
        <w:ind w:left="720" w:hanging="720"/>
      </w:pPr>
      <w:rPr>
        <w:color w:val="2F5496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68C04E22"/>
    <w:multiLevelType w:val="hybridMultilevel"/>
    <w:tmpl w:val="5142A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CF6023"/>
    <w:multiLevelType w:val="multilevel"/>
    <w:tmpl w:val="E6E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6734099">
    <w:abstractNumId w:val="7"/>
  </w:num>
  <w:num w:numId="2" w16cid:durableId="2133476848">
    <w:abstractNumId w:val="8"/>
  </w:num>
  <w:num w:numId="3" w16cid:durableId="1383407440">
    <w:abstractNumId w:val="1"/>
  </w:num>
  <w:num w:numId="4" w16cid:durableId="1117799398">
    <w:abstractNumId w:val="10"/>
  </w:num>
  <w:num w:numId="5" w16cid:durableId="411586483">
    <w:abstractNumId w:val="4"/>
  </w:num>
  <w:num w:numId="6" w16cid:durableId="1977250146">
    <w:abstractNumId w:val="5"/>
  </w:num>
  <w:num w:numId="7" w16cid:durableId="948044081">
    <w:abstractNumId w:val="9"/>
  </w:num>
  <w:num w:numId="8" w16cid:durableId="1382247818">
    <w:abstractNumId w:val="2"/>
  </w:num>
  <w:num w:numId="9" w16cid:durableId="1006784722">
    <w:abstractNumId w:val="8"/>
  </w:num>
  <w:num w:numId="10" w16cid:durableId="20466382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2231769">
    <w:abstractNumId w:val="0"/>
  </w:num>
  <w:num w:numId="12" w16cid:durableId="1726757145">
    <w:abstractNumId w:val="6"/>
  </w:num>
  <w:num w:numId="13" w16cid:durableId="1598715355">
    <w:abstractNumId w:val="8"/>
  </w:num>
  <w:num w:numId="14" w16cid:durableId="1495341344">
    <w:abstractNumId w:val="8"/>
  </w:num>
  <w:num w:numId="15" w16cid:durableId="833106093">
    <w:abstractNumId w:val="8"/>
  </w:num>
  <w:num w:numId="16" w16cid:durableId="1037705812">
    <w:abstractNumId w:val="8"/>
  </w:num>
  <w:num w:numId="17" w16cid:durableId="16606911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859"/>
    <w:rsid w:val="000336C7"/>
    <w:rsid w:val="00053C7D"/>
    <w:rsid w:val="00067F3A"/>
    <w:rsid w:val="00094671"/>
    <w:rsid w:val="000A7F12"/>
    <w:rsid w:val="000B202C"/>
    <w:rsid w:val="000B257F"/>
    <w:rsid w:val="000B646F"/>
    <w:rsid w:val="000C16EE"/>
    <w:rsid w:val="000C2B05"/>
    <w:rsid w:val="000E0877"/>
    <w:rsid w:val="000F564F"/>
    <w:rsid w:val="00136126"/>
    <w:rsid w:val="001477AA"/>
    <w:rsid w:val="001616EE"/>
    <w:rsid w:val="001624AF"/>
    <w:rsid w:val="001A6604"/>
    <w:rsid w:val="001B44DC"/>
    <w:rsid w:val="00200CEA"/>
    <w:rsid w:val="00232986"/>
    <w:rsid w:val="00280A53"/>
    <w:rsid w:val="00293294"/>
    <w:rsid w:val="0029637B"/>
    <w:rsid w:val="002C157E"/>
    <w:rsid w:val="002D6B1D"/>
    <w:rsid w:val="002F4A67"/>
    <w:rsid w:val="003051D5"/>
    <w:rsid w:val="00335BF4"/>
    <w:rsid w:val="0034383A"/>
    <w:rsid w:val="00351B13"/>
    <w:rsid w:val="00361D9B"/>
    <w:rsid w:val="00363D8D"/>
    <w:rsid w:val="00394001"/>
    <w:rsid w:val="003A18A9"/>
    <w:rsid w:val="003B14E8"/>
    <w:rsid w:val="003B494A"/>
    <w:rsid w:val="003C0CC7"/>
    <w:rsid w:val="003F10D0"/>
    <w:rsid w:val="003F4F01"/>
    <w:rsid w:val="004156AB"/>
    <w:rsid w:val="00424B29"/>
    <w:rsid w:val="00440509"/>
    <w:rsid w:val="00442AF4"/>
    <w:rsid w:val="004641FA"/>
    <w:rsid w:val="004B20F5"/>
    <w:rsid w:val="004C5C4B"/>
    <w:rsid w:val="004E5384"/>
    <w:rsid w:val="00515A70"/>
    <w:rsid w:val="00520222"/>
    <w:rsid w:val="00531378"/>
    <w:rsid w:val="0054017D"/>
    <w:rsid w:val="005412FE"/>
    <w:rsid w:val="00566B41"/>
    <w:rsid w:val="005908AB"/>
    <w:rsid w:val="005A7559"/>
    <w:rsid w:val="005C38DD"/>
    <w:rsid w:val="00606A3E"/>
    <w:rsid w:val="00612667"/>
    <w:rsid w:val="00612ED3"/>
    <w:rsid w:val="00642262"/>
    <w:rsid w:val="006641D9"/>
    <w:rsid w:val="006654CA"/>
    <w:rsid w:val="006A6490"/>
    <w:rsid w:val="006D6552"/>
    <w:rsid w:val="006F323F"/>
    <w:rsid w:val="006F6532"/>
    <w:rsid w:val="00707150"/>
    <w:rsid w:val="0075231D"/>
    <w:rsid w:val="00767266"/>
    <w:rsid w:val="00773C32"/>
    <w:rsid w:val="0079442C"/>
    <w:rsid w:val="007A7CCA"/>
    <w:rsid w:val="007B513B"/>
    <w:rsid w:val="007C268E"/>
    <w:rsid w:val="007F181B"/>
    <w:rsid w:val="00805D94"/>
    <w:rsid w:val="00806F46"/>
    <w:rsid w:val="00830B65"/>
    <w:rsid w:val="008509E1"/>
    <w:rsid w:val="00856FF8"/>
    <w:rsid w:val="008744AB"/>
    <w:rsid w:val="008A5C6F"/>
    <w:rsid w:val="0095357A"/>
    <w:rsid w:val="00966775"/>
    <w:rsid w:val="00974564"/>
    <w:rsid w:val="009B0E83"/>
    <w:rsid w:val="009B4E2D"/>
    <w:rsid w:val="009B6A27"/>
    <w:rsid w:val="009C0C71"/>
    <w:rsid w:val="009C5F15"/>
    <w:rsid w:val="009D3399"/>
    <w:rsid w:val="009D4979"/>
    <w:rsid w:val="009F51DF"/>
    <w:rsid w:val="00A01940"/>
    <w:rsid w:val="00A13F92"/>
    <w:rsid w:val="00A82960"/>
    <w:rsid w:val="00A96E95"/>
    <w:rsid w:val="00AC1333"/>
    <w:rsid w:val="00AD0067"/>
    <w:rsid w:val="00AD0DC4"/>
    <w:rsid w:val="00AD4CBB"/>
    <w:rsid w:val="00AF4F4E"/>
    <w:rsid w:val="00B04650"/>
    <w:rsid w:val="00B53533"/>
    <w:rsid w:val="00B83300"/>
    <w:rsid w:val="00B90864"/>
    <w:rsid w:val="00B949D8"/>
    <w:rsid w:val="00BA0BB5"/>
    <w:rsid w:val="00BB748F"/>
    <w:rsid w:val="00BD0CF5"/>
    <w:rsid w:val="00BD6131"/>
    <w:rsid w:val="00BE58E4"/>
    <w:rsid w:val="00BE6FC7"/>
    <w:rsid w:val="00BF12E4"/>
    <w:rsid w:val="00C52CDA"/>
    <w:rsid w:val="00C52E3E"/>
    <w:rsid w:val="00C76531"/>
    <w:rsid w:val="00CA6CE6"/>
    <w:rsid w:val="00CA7ADC"/>
    <w:rsid w:val="00CA7E49"/>
    <w:rsid w:val="00CE1E14"/>
    <w:rsid w:val="00D311EB"/>
    <w:rsid w:val="00D32675"/>
    <w:rsid w:val="00D32859"/>
    <w:rsid w:val="00D338C5"/>
    <w:rsid w:val="00D3482B"/>
    <w:rsid w:val="00D375E2"/>
    <w:rsid w:val="00DA1E4D"/>
    <w:rsid w:val="00DC3177"/>
    <w:rsid w:val="00E53762"/>
    <w:rsid w:val="00E61125"/>
    <w:rsid w:val="00E75B9B"/>
    <w:rsid w:val="00EE4331"/>
    <w:rsid w:val="00EF4E7F"/>
    <w:rsid w:val="00F4695E"/>
    <w:rsid w:val="00F5073E"/>
    <w:rsid w:val="00F74E52"/>
    <w:rsid w:val="00FA23A8"/>
    <w:rsid w:val="00FC6A27"/>
    <w:rsid w:val="00FE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228A1"/>
  <w15:docId w15:val="{C8196D61-D00D-4084-A600-7C8465A23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B06"/>
  </w:style>
  <w:style w:type="paragraph" w:styleId="Ttulo1">
    <w:name w:val="heading 1"/>
    <w:basedOn w:val="Normal"/>
    <w:next w:val="Normal"/>
    <w:link w:val="Ttulo1Car"/>
    <w:uiPriority w:val="9"/>
    <w:qFormat/>
    <w:rsid w:val="00BE58E4"/>
    <w:pPr>
      <w:numPr>
        <w:numId w:val="2"/>
      </w:numPr>
      <w:shd w:val="clear" w:color="auto" w:fill="FFFFFF"/>
      <w:spacing w:after="240" w:line="240" w:lineRule="auto"/>
      <w:contextualSpacing/>
      <w:outlineLvl w:val="0"/>
    </w:pPr>
    <w:rPr>
      <w:rFonts w:asciiTheme="minorHAnsi" w:eastAsiaTheme="majorEastAsia" w:hAnsiTheme="minorHAnsi" w:cstheme="minorHAnsi"/>
      <w:b/>
      <w:bCs/>
      <w:color w:val="2F5496"/>
      <w:lang w:eastAsia="es-ES_tradn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E58E4"/>
    <w:pPr>
      <w:keepNext/>
      <w:keepLines/>
      <w:numPr>
        <w:ilvl w:val="1"/>
        <w:numId w:val="2"/>
      </w:numPr>
      <w:spacing w:before="120" w:after="240"/>
      <w:outlineLvl w:val="1"/>
    </w:pPr>
    <w:rPr>
      <w:rFonts w:asciiTheme="minorHAnsi" w:eastAsiaTheme="majorEastAsia" w:hAnsiTheme="minorHAnsi" w:cstheme="minorHAnsi"/>
      <w:b/>
      <w:bCs/>
      <w:color w:val="2F549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F3B06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F3B06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F3B06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F3B06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F3B06"/>
    <w:pPr>
      <w:keepNext/>
      <w:keepLines/>
      <w:spacing w:before="120" w:after="0"/>
      <w:outlineLvl w:val="6"/>
    </w:pPr>
    <w:rPr>
      <w:i/>
      <w:iCs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F3B06"/>
    <w:pPr>
      <w:keepNext/>
      <w:keepLines/>
      <w:spacing w:before="120" w:after="0"/>
      <w:outlineLvl w:val="7"/>
    </w:pPr>
    <w:rPr>
      <w:b/>
      <w:bCs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F3B06"/>
    <w:pPr>
      <w:keepNext/>
      <w:keepLines/>
      <w:spacing w:before="120" w:after="0"/>
      <w:outlineLvl w:val="8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7F3B06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styleId="Refdecomentario">
    <w:name w:val="annotation reference"/>
    <w:basedOn w:val="Fuentedeprrafopredeter"/>
    <w:uiPriority w:val="99"/>
    <w:semiHidden/>
    <w:unhideWhenUsed/>
    <w:rsid w:val="008C063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C063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C063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C063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C0634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BE58E4"/>
    <w:rPr>
      <w:rFonts w:asciiTheme="minorHAnsi" w:eastAsiaTheme="majorEastAsia" w:hAnsiTheme="minorHAnsi" w:cstheme="minorHAnsi"/>
      <w:b/>
      <w:bCs/>
      <w:color w:val="2F5496"/>
      <w:shd w:val="clear" w:color="auto" w:fill="FFFFFF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"/>
    <w:rsid w:val="00BE58E4"/>
    <w:rPr>
      <w:rFonts w:asciiTheme="minorHAnsi" w:eastAsiaTheme="majorEastAsia" w:hAnsiTheme="minorHAnsi" w:cstheme="minorHAnsi"/>
      <w:b/>
      <w:bCs/>
      <w:color w:val="2F5496"/>
    </w:rPr>
  </w:style>
  <w:style w:type="paragraph" w:styleId="TtuloTDC">
    <w:name w:val="TOC Heading"/>
    <w:basedOn w:val="Ttulo1"/>
    <w:next w:val="Normal"/>
    <w:uiPriority w:val="39"/>
    <w:unhideWhenUsed/>
    <w:qFormat/>
    <w:rsid w:val="007F3B06"/>
    <w:pPr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3F10D0"/>
    <w:pPr>
      <w:spacing w:before="120" w:after="120"/>
      <w:jc w:val="left"/>
    </w:pPr>
    <w:rPr>
      <w:rFonts w:asciiTheme="minorHAnsi" w:hAnsiTheme="minorHAnsi" w:cstheme="minorHAnsi"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3F10D0"/>
    <w:pPr>
      <w:spacing w:after="0"/>
      <w:ind w:left="220"/>
      <w:jc w:val="left"/>
    </w:pPr>
    <w:rPr>
      <w:rFonts w:asciiTheme="minorHAnsi" w:hAnsiTheme="minorHAnsi" w:cstheme="minorHAnsi"/>
      <w:smallCap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D14C5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646C81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7F3B06"/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DC3">
    <w:name w:val="toc 3"/>
    <w:basedOn w:val="Normal"/>
    <w:next w:val="Normal"/>
    <w:autoRedefine/>
    <w:uiPriority w:val="39"/>
    <w:unhideWhenUsed/>
    <w:rsid w:val="00694A64"/>
    <w:pPr>
      <w:spacing w:after="0"/>
      <w:ind w:left="440"/>
      <w:jc w:val="left"/>
    </w:pPr>
    <w:rPr>
      <w:rFonts w:asciiTheme="minorHAnsi" w:hAnsiTheme="minorHAnsi" w:cstheme="minorHAnsi"/>
      <w:i/>
      <w:iCs/>
      <w:sz w:val="20"/>
      <w:szCs w:val="20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F3B06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F3B06"/>
    <w:rPr>
      <w:rFonts w:asciiTheme="majorHAnsi" w:eastAsiaTheme="majorEastAsia" w:hAnsiTheme="majorHAnsi" w:cstheme="majorBidi"/>
      <w:b/>
      <w:bCs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F3B0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F3B06"/>
    <w:rPr>
      <w:i/>
      <w:iCs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F3B06"/>
    <w:rPr>
      <w:b/>
      <w:bCs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F3B06"/>
    <w:rPr>
      <w:i/>
      <w:iCs/>
    </w:rPr>
  </w:style>
  <w:style w:type="paragraph" w:styleId="Descripcin">
    <w:name w:val="caption"/>
    <w:basedOn w:val="Normal"/>
    <w:next w:val="Normal"/>
    <w:uiPriority w:val="35"/>
    <w:unhideWhenUsed/>
    <w:qFormat/>
    <w:rsid w:val="007F3B06"/>
    <w:rPr>
      <w:b/>
      <w:bCs/>
      <w:sz w:val="18"/>
      <w:szCs w:val="18"/>
    </w:rPr>
  </w:style>
  <w:style w:type="character" w:customStyle="1" w:styleId="TtuloCar">
    <w:name w:val="Título Car"/>
    <w:basedOn w:val="Fuentedeprrafopredeter"/>
    <w:link w:val="Ttulo"/>
    <w:uiPriority w:val="10"/>
    <w:rsid w:val="007F3B06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after="240"/>
      <w:jc w:val="center"/>
    </w:pPr>
    <w:rPr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7F3B06"/>
    <w:rPr>
      <w:rFonts w:asciiTheme="majorHAnsi" w:eastAsiaTheme="majorEastAsia" w:hAnsiTheme="majorHAnsi" w:cstheme="majorBidi"/>
      <w:sz w:val="24"/>
      <w:szCs w:val="24"/>
    </w:rPr>
  </w:style>
  <w:style w:type="character" w:styleId="Fuerte">
    <w:name w:val="Strong"/>
    <w:basedOn w:val="Fuentedeprrafopredeter"/>
    <w:uiPriority w:val="22"/>
    <w:qFormat/>
    <w:rsid w:val="007F3B06"/>
    <w:rPr>
      <w:b/>
      <w:bCs/>
      <w:color w:val="auto"/>
    </w:rPr>
  </w:style>
  <w:style w:type="character" w:styleId="nfasis">
    <w:name w:val="Emphasis"/>
    <w:basedOn w:val="Fuentedeprrafopredeter"/>
    <w:uiPriority w:val="20"/>
    <w:qFormat/>
    <w:rsid w:val="007F3B06"/>
    <w:rPr>
      <w:i/>
      <w:iCs/>
      <w:color w:val="auto"/>
    </w:rPr>
  </w:style>
  <w:style w:type="paragraph" w:styleId="Sinespaciado">
    <w:name w:val="No Spacing"/>
    <w:link w:val="SinespaciadoCar"/>
    <w:uiPriority w:val="1"/>
    <w:qFormat/>
    <w:rsid w:val="007F3B06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7F3B06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7F3B06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F3B06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F3B06"/>
    <w:rPr>
      <w:rFonts w:asciiTheme="majorHAnsi" w:eastAsiaTheme="majorEastAsia" w:hAnsiTheme="majorHAnsi" w:cstheme="majorBidi"/>
      <w:sz w:val="26"/>
      <w:szCs w:val="26"/>
    </w:rPr>
  </w:style>
  <w:style w:type="character" w:styleId="nfasissutil">
    <w:name w:val="Subtle Emphasis"/>
    <w:basedOn w:val="Fuentedeprrafopredeter"/>
    <w:uiPriority w:val="19"/>
    <w:qFormat/>
    <w:rsid w:val="007F3B06"/>
    <w:rPr>
      <w:i/>
      <w:iCs/>
      <w:color w:val="auto"/>
    </w:rPr>
  </w:style>
  <w:style w:type="character" w:styleId="nfasisintenso">
    <w:name w:val="Intense Emphasis"/>
    <w:basedOn w:val="Fuentedeprrafopredeter"/>
    <w:uiPriority w:val="21"/>
    <w:qFormat/>
    <w:rsid w:val="007F3B06"/>
    <w:rPr>
      <w:b/>
      <w:bCs/>
      <w:i/>
      <w:iCs/>
      <w:color w:val="auto"/>
    </w:rPr>
  </w:style>
  <w:style w:type="character" w:styleId="Referenciasutil">
    <w:name w:val="Subtle Reference"/>
    <w:basedOn w:val="Fuentedeprrafopredeter"/>
    <w:uiPriority w:val="31"/>
    <w:qFormat/>
    <w:rsid w:val="007F3B06"/>
    <w:rPr>
      <w:smallCaps/>
      <w:color w:val="auto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7F3B06"/>
    <w:rPr>
      <w:b/>
      <w:bCs/>
      <w:smallCaps/>
      <w:color w:val="auto"/>
      <w:u w:val="single"/>
    </w:rPr>
  </w:style>
  <w:style w:type="character" w:styleId="Ttulodellibro">
    <w:name w:val="Book Title"/>
    <w:basedOn w:val="Fuentedeprrafopredeter"/>
    <w:uiPriority w:val="33"/>
    <w:qFormat/>
    <w:rsid w:val="007F3B06"/>
    <w:rPr>
      <w:b/>
      <w:bCs/>
      <w:smallCaps/>
      <w:color w:val="auto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7138A"/>
  </w:style>
  <w:style w:type="paragraph" w:styleId="Encabezado">
    <w:name w:val="header"/>
    <w:basedOn w:val="Normal"/>
    <w:link w:val="EncabezadoCar"/>
    <w:uiPriority w:val="99"/>
    <w:unhideWhenUsed/>
    <w:rsid w:val="00A10C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0C30"/>
  </w:style>
  <w:style w:type="paragraph" w:styleId="Piedepgina">
    <w:name w:val="footer"/>
    <w:basedOn w:val="Normal"/>
    <w:link w:val="PiedepginaCar"/>
    <w:uiPriority w:val="99"/>
    <w:unhideWhenUsed/>
    <w:rsid w:val="00A10C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0C30"/>
  </w:style>
  <w:style w:type="table" w:styleId="Tablaconcuadrcula">
    <w:name w:val="Table Grid"/>
    <w:aliases w:val="Tabla Yago"/>
    <w:basedOn w:val="Tablanormal"/>
    <w:uiPriority w:val="39"/>
    <w:rsid w:val="00A10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926AB"/>
    <w:rPr>
      <w:color w:val="605E5C"/>
      <w:shd w:val="clear" w:color="auto" w:fill="E1DFDD"/>
    </w:rPr>
  </w:style>
  <w:style w:type="paragraph" w:styleId="Bibliografa">
    <w:name w:val="Bibliography"/>
    <w:basedOn w:val="Normal"/>
    <w:next w:val="Normal"/>
    <w:uiPriority w:val="37"/>
    <w:unhideWhenUsed/>
    <w:rsid w:val="00715C8D"/>
  </w:style>
  <w:style w:type="table" w:styleId="Tablaconcuadrcula1clara-nfasis5">
    <w:name w:val="Grid Table 1 Light Accent 5"/>
    <w:basedOn w:val="Tablanormal"/>
    <w:uiPriority w:val="46"/>
    <w:rsid w:val="00B90B0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rtejustify">
    <w:name w:val="rtejustify"/>
    <w:basedOn w:val="Normal"/>
    <w:rsid w:val="0061360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Tabladeilustraciones">
    <w:name w:val="table of figures"/>
    <w:basedOn w:val="Normal"/>
    <w:next w:val="Normal"/>
    <w:uiPriority w:val="99"/>
    <w:unhideWhenUsed/>
    <w:rsid w:val="005449A8"/>
    <w:pPr>
      <w:spacing w:after="0"/>
    </w:p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Tabladelista3-nfasis3">
    <w:name w:val="List Table 3 Accent 3"/>
    <w:basedOn w:val="Tablanormal"/>
    <w:uiPriority w:val="48"/>
    <w:rsid w:val="00EE433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whitespace-normal">
    <w:name w:val="whitespace-normal"/>
    <w:basedOn w:val="Normal"/>
    <w:rsid w:val="00AD4CB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whitespace-pre-wrap">
    <w:name w:val="whitespace-pre-wrap"/>
    <w:basedOn w:val="Normal"/>
    <w:rsid w:val="00AD4CB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TDC4">
    <w:name w:val="toc 4"/>
    <w:basedOn w:val="Normal"/>
    <w:next w:val="Normal"/>
    <w:autoRedefine/>
    <w:uiPriority w:val="39"/>
    <w:unhideWhenUsed/>
    <w:rsid w:val="001616EE"/>
    <w:pPr>
      <w:spacing w:after="0"/>
      <w:ind w:left="660"/>
      <w:jc w:val="left"/>
    </w:pPr>
    <w:rPr>
      <w:rFonts w:asciiTheme="minorHAnsi" w:hAnsiTheme="minorHAnsi" w:cs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1616EE"/>
    <w:pPr>
      <w:spacing w:after="0"/>
      <w:ind w:left="880"/>
      <w:jc w:val="left"/>
    </w:pPr>
    <w:rPr>
      <w:rFonts w:asciiTheme="minorHAnsi" w:hAnsiTheme="minorHAnsi" w:cs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1616EE"/>
    <w:pPr>
      <w:spacing w:after="0"/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1616EE"/>
    <w:pPr>
      <w:spacing w:after="0"/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1616EE"/>
    <w:pPr>
      <w:spacing w:after="0"/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1616EE"/>
    <w:pPr>
      <w:spacing w:after="0"/>
      <w:ind w:left="1760"/>
      <w:jc w:val="left"/>
    </w:pPr>
    <w:rPr>
      <w:rFonts w:asciiTheme="minorHAnsi" w:hAnsiTheme="minorHAnsi" w:cstheme="minorHAnsi"/>
      <w:sz w:val="18"/>
      <w:szCs w:val="18"/>
    </w:rPr>
  </w:style>
  <w:style w:type="paragraph" w:styleId="Listaconvietas2">
    <w:name w:val="List Bullet 2"/>
    <w:basedOn w:val="Normal"/>
    <w:uiPriority w:val="99"/>
    <w:unhideWhenUsed/>
    <w:rsid w:val="001A6604"/>
    <w:pPr>
      <w:numPr>
        <w:numId w:val="11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lang w:val="en-US" w:eastAsia="en-US"/>
    </w:rPr>
  </w:style>
  <w:style w:type="paragraph" w:styleId="Revisin">
    <w:name w:val="Revision"/>
    <w:hidden/>
    <w:uiPriority w:val="99"/>
    <w:semiHidden/>
    <w:rsid w:val="00BB748F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evelopment.demo.geonode.org/catalogue/" TargetMode="External"/><Relationship Id="rId18" Type="http://schemas.openxmlformats.org/officeDocument/2006/relationships/image" Target="media/image9.png"/><Relationship Id="rId26" Type="http://schemas.openxmlformats.org/officeDocument/2006/relationships/image" Target="media/image14.png"/><Relationship Id="rId3" Type="http://schemas.openxmlformats.org/officeDocument/2006/relationships/numbering" Target="numbering.xml"/><Relationship Id="rId21" Type="http://schemas.openxmlformats.org/officeDocument/2006/relationships/hyperlink" Target="https://www.google.com/maps/d/u/0/edit?mid=1WNv0bvZtVYvm_JN9alR5EP9XXtmXULw&amp;usp=sharing" TargetMode="External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3.png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www.google.com/maps/d/edit?mid=1WNv0bvZtVYvm_JN9alR5EP9XXtmXULw&amp;usp=sharing" TargetMode="External"/><Relationship Id="rId29" Type="http://schemas.openxmlformats.org/officeDocument/2006/relationships/hyperlink" Target="https://drive.google.com/drive/folders/1vy_hSO5LhzhZzRbXPsbRyqJ4DuNytL3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hyperlink" Target="https://docs.google.com/spreadsheets/d/1h4Jy4mwxTXhp9w_o7ORn1CYnmtfaXqIyBqnqCXa1vBU/edit?gid=1039603606#gid=1039603606" TargetMode="External"/><Relationship Id="rId28" Type="http://schemas.openxmlformats.org/officeDocument/2006/relationships/image" Target="media/image16.png"/><Relationship Id="rId36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0.png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image" Target="media/image15.png"/><Relationship Id="rId30" Type="http://schemas.openxmlformats.org/officeDocument/2006/relationships/image" Target="media/image17.png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8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SPMoSjoSif+Tsh6KdC4UNTb72w==">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</go:docsCustomData>
</go:gDocsCustomXmlDataStorage>
</file>

<file path=customXml/itemProps1.xml><?xml version="1.0" encoding="utf-8"?>
<ds:datastoreItem xmlns:ds="http://schemas.openxmlformats.org/officeDocument/2006/customXml" ds:itemID="{404F7D6B-45F6-4FB5-B0D5-42FC823FCB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11</Pages>
  <Words>1331</Words>
  <Characters>7326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Título del caso de estudio</dc:creator>
  <cp:lastModifiedBy>Daner Estefan Castro Vanegas</cp:lastModifiedBy>
  <cp:revision>134</cp:revision>
  <dcterms:created xsi:type="dcterms:W3CDTF">2024-04-10T21:29:00Z</dcterms:created>
  <dcterms:modified xsi:type="dcterms:W3CDTF">2026-05-28T17:56:00Z</dcterms:modified>
</cp:coreProperties>
</file>